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EF" w:rsidRPr="003200C1" w:rsidRDefault="009C0DEF" w:rsidP="009C0DEF">
      <w:pPr>
        <w:rPr>
          <w:b/>
          <w:sz w:val="26"/>
          <w:szCs w:val="26"/>
        </w:rPr>
      </w:pPr>
      <w:r w:rsidRPr="003200C1">
        <w:rPr>
          <w:sz w:val="26"/>
          <w:szCs w:val="26"/>
        </w:rPr>
        <w:t>TRƯỜNG THCS TIẾN THÀNH</w:t>
      </w:r>
      <w:r w:rsidRPr="003200C1">
        <w:rPr>
          <w:b/>
          <w:sz w:val="26"/>
          <w:szCs w:val="26"/>
        </w:rPr>
        <w:t xml:space="preserve"> </w:t>
      </w:r>
      <w:r>
        <w:rPr>
          <w:b/>
          <w:sz w:val="26"/>
          <w:szCs w:val="26"/>
        </w:rPr>
        <w:t xml:space="preserve">  </w:t>
      </w:r>
      <w:r w:rsidRPr="003200C1">
        <w:rPr>
          <w:b/>
          <w:sz w:val="26"/>
          <w:szCs w:val="26"/>
        </w:rPr>
        <w:t xml:space="preserve">   CỘNG HÒA XÃ HỘI CHỦ NGHĨA VIỆT NAM</w:t>
      </w:r>
    </w:p>
    <w:p w:rsidR="009C0DEF" w:rsidRPr="003200C1" w:rsidRDefault="009C0DEF" w:rsidP="009C0DEF">
      <w:pPr>
        <w:rPr>
          <w:b/>
          <w:sz w:val="26"/>
          <w:szCs w:val="26"/>
        </w:rPr>
      </w:pPr>
      <w:r w:rsidRPr="003200C1">
        <w:rPr>
          <w:b/>
          <w:sz w:val="26"/>
          <w:szCs w:val="26"/>
        </w:rPr>
        <w:t xml:space="preserve">          </w:t>
      </w:r>
      <w:r w:rsidRPr="009C0DEF">
        <w:rPr>
          <w:b/>
          <w:bCs/>
          <w:sz w:val="26"/>
          <w:szCs w:val="26"/>
          <w:u w:val="single"/>
        </w:rPr>
        <w:t>TỔ TIẾNG ANH</w:t>
      </w:r>
      <w:r w:rsidRPr="003200C1">
        <w:rPr>
          <w:b/>
          <w:sz w:val="26"/>
          <w:szCs w:val="26"/>
        </w:rPr>
        <w:tab/>
      </w:r>
      <w:r w:rsidRPr="003200C1">
        <w:rPr>
          <w:b/>
          <w:sz w:val="26"/>
          <w:szCs w:val="26"/>
        </w:rPr>
        <w:tab/>
        <w:t xml:space="preserve">                   </w:t>
      </w:r>
      <w:r w:rsidRPr="009C0DEF">
        <w:rPr>
          <w:b/>
          <w:sz w:val="26"/>
          <w:szCs w:val="26"/>
          <w:u w:val="single"/>
        </w:rPr>
        <w:t>Độc lập – Tự do – Hạnh phúc</w:t>
      </w:r>
    </w:p>
    <w:p w:rsidR="009C0DEF" w:rsidRDefault="009C0DEF">
      <w:pPr>
        <w:keepNext/>
        <w:spacing w:after="120"/>
        <w:jc w:val="center"/>
        <w:outlineLvl w:val="1"/>
        <w:rPr>
          <w:b/>
          <w:bCs/>
          <w:sz w:val="28"/>
          <w:szCs w:val="28"/>
        </w:rPr>
      </w:pPr>
    </w:p>
    <w:p w:rsidR="00B41E5F" w:rsidRDefault="00D927F9">
      <w:pPr>
        <w:keepNext/>
        <w:spacing w:after="120"/>
        <w:jc w:val="center"/>
        <w:outlineLvl w:val="1"/>
        <w:rPr>
          <w:b/>
          <w:bCs/>
          <w:sz w:val="28"/>
          <w:szCs w:val="28"/>
        </w:rPr>
      </w:pPr>
      <w:r>
        <w:rPr>
          <w:b/>
          <w:bCs/>
          <w:sz w:val="28"/>
          <w:szCs w:val="28"/>
        </w:rPr>
        <w:t xml:space="preserve">KẾ HOẠCH </w:t>
      </w:r>
      <w:r>
        <w:rPr>
          <w:b/>
          <w:bCs/>
          <w:sz w:val="28"/>
          <w:szCs w:val="28"/>
          <w:lang w:val="vi-VN"/>
        </w:rPr>
        <w:t>HOẠT ĐỘNG</w:t>
      </w:r>
      <w:r>
        <w:rPr>
          <w:b/>
          <w:bCs/>
          <w:sz w:val="28"/>
          <w:szCs w:val="28"/>
        </w:rPr>
        <w:t xml:space="preserve"> THÁNG 9/2021</w:t>
      </w:r>
    </w:p>
    <w:p w:rsidR="00B41E5F" w:rsidRDefault="00D927F9">
      <w:pPr>
        <w:spacing w:beforeLines="60" w:before="144"/>
        <w:jc w:val="center"/>
        <w:rPr>
          <w:sz w:val="26"/>
          <w:szCs w:val="26"/>
        </w:rPr>
      </w:pPr>
      <w:r>
        <w:rPr>
          <w:i/>
          <w:sz w:val="26"/>
          <w:szCs w:val="26"/>
          <w:lang w:val="vi-VN"/>
        </w:rPr>
        <w:t xml:space="preserve">                                                          </w:t>
      </w:r>
      <w:r>
        <w:rPr>
          <w:i/>
          <w:sz w:val="26"/>
          <w:szCs w:val="26"/>
        </w:rPr>
        <w:t xml:space="preserve">Tiến Thành, ngày </w:t>
      </w:r>
      <w:r>
        <w:rPr>
          <w:i/>
          <w:sz w:val="26"/>
          <w:szCs w:val="26"/>
          <w:lang w:val="vi-VN"/>
        </w:rPr>
        <w:t>6</w:t>
      </w:r>
      <w:r>
        <w:rPr>
          <w:i/>
          <w:sz w:val="26"/>
          <w:szCs w:val="26"/>
        </w:rPr>
        <w:t xml:space="preserve"> tháng </w:t>
      </w:r>
      <w:r>
        <w:rPr>
          <w:i/>
          <w:sz w:val="26"/>
          <w:szCs w:val="26"/>
          <w:lang w:val="vi-VN"/>
        </w:rPr>
        <w:t>9</w:t>
      </w:r>
      <w:r>
        <w:rPr>
          <w:i/>
          <w:sz w:val="26"/>
          <w:szCs w:val="26"/>
        </w:rPr>
        <w:t xml:space="preserve"> năm 2021</w:t>
      </w:r>
    </w:p>
    <w:p w:rsidR="00B41E5F" w:rsidRDefault="00B41E5F">
      <w:pPr>
        <w:keepNext/>
        <w:spacing w:after="120"/>
        <w:jc w:val="both"/>
        <w:outlineLvl w:val="1"/>
        <w:rPr>
          <w:b/>
          <w:bCs/>
          <w:sz w:val="28"/>
          <w:szCs w:val="28"/>
        </w:rPr>
      </w:pPr>
    </w:p>
    <w:p w:rsidR="00B41E5F" w:rsidRDefault="00D927F9">
      <w:pPr>
        <w:numPr>
          <w:ilvl w:val="0"/>
          <w:numId w:val="1"/>
        </w:numPr>
        <w:spacing w:after="120"/>
        <w:jc w:val="both"/>
        <w:rPr>
          <w:b/>
          <w:sz w:val="26"/>
          <w:szCs w:val="26"/>
        </w:rPr>
      </w:pPr>
      <w:r>
        <w:rPr>
          <w:b/>
          <w:sz w:val="26"/>
          <w:szCs w:val="26"/>
        </w:rPr>
        <w:t>Đ</w:t>
      </w:r>
      <w:r>
        <w:rPr>
          <w:b/>
          <w:sz w:val="26"/>
          <w:szCs w:val="26"/>
          <w:lang w:val="vi-VN"/>
        </w:rPr>
        <w:t>ánh giá hoạt động tháng</w:t>
      </w:r>
      <w:r>
        <w:rPr>
          <w:b/>
          <w:sz w:val="26"/>
          <w:szCs w:val="26"/>
        </w:rPr>
        <w:t xml:space="preserve"> 8</w:t>
      </w:r>
      <w:r>
        <w:rPr>
          <w:b/>
          <w:sz w:val="26"/>
          <w:szCs w:val="26"/>
          <w:lang w:val="vi-VN"/>
        </w:rPr>
        <w:t>.</w:t>
      </w:r>
    </w:p>
    <w:p w:rsidR="00B41E5F" w:rsidRDefault="00D927F9">
      <w:pPr>
        <w:spacing w:after="120"/>
        <w:ind w:firstLine="720"/>
        <w:jc w:val="both"/>
        <w:rPr>
          <w:bCs/>
          <w:sz w:val="26"/>
          <w:szCs w:val="26"/>
          <w:lang w:val="vi-VN"/>
        </w:rPr>
      </w:pPr>
      <w:r>
        <w:rPr>
          <w:bCs/>
          <w:sz w:val="26"/>
          <w:szCs w:val="26"/>
        </w:rPr>
        <w:t xml:space="preserve">- </w:t>
      </w:r>
      <w:r w:rsidR="00835E18">
        <w:rPr>
          <w:bCs/>
          <w:sz w:val="26"/>
          <w:szCs w:val="26"/>
        </w:rPr>
        <w:t xml:space="preserve">GV </w:t>
      </w:r>
      <w:r>
        <w:rPr>
          <w:bCs/>
          <w:sz w:val="26"/>
          <w:szCs w:val="26"/>
        </w:rPr>
        <w:t xml:space="preserve">Đã </w:t>
      </w:r>
      <w:r>
        <w:rPr>
          <w:bCs/>
          <w:sz w:val="26"/>
          <w:szCs w:val="26"/>
          <w:lang w:val="vi-VN"/>
        </w:rPr>
        <w:t>nhận</w:t>
      </w:r>
      <w:r>
        <w:rPr>
          <w:bCs/>
          <w:sz w:val="26"/>
          <w:szCs w:val="26"/>
        </w:rPr>
        <w:t xml:space="preserve"> phân công chuyên môn học kỳ 1 năm học 2021-2022</w:t>
      </w:r>
      <w:r>
        <w:rPr>
          <w:bCs/>
          <w:sz w:val="26"/>
          <w:szCs w:val="26"/>
          <w:lang w:val="vi-VN"/>
        </w:rPr>
        <w:t>.</w:t>
      </w:r>
    </w:p>
    <w:p w:rsidR="00B41E5F" w:rsidRDefault="00D927F9">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xml:space="preserve">- 100 % giáo viên tham gia tập huấn sách giáo khoa lớp 6, tập huấn modul 1,2,3 môn </w:t>
      </w:r>
      <w:r w:rsidR="00835E18">
        <w:rPr>
          <w:rFonts w:eastAsia="sans-serif"/>
          <w:color w:val="333333"/>
          <w:sz w:val="26"/>
          <w:szCs w:val="26"/>
          <w:shd w:val="clear" w:color="auto" w:fill="FFFFFF"/>
        </w:rPr>
        <w:t xml:space="preserve"> HDTN</w:t>
      </w:r>
      <w:r>
        <w:rPr>
          <w:rFonts w:eastAsia="sans-serif"/>
          <w:color w:val="333333"/>
          <w:sz w:val="26"/>
          <w:szCs w:val="26"/>
          <w:shd w:val="clear" w:color="auto" w:fill="FFFFFF"/>
        </w:rPr>
        <w:t>.</w:t>
      </w:r>
    </w:p>
    <w:p w:rsidR="00B41E5F" w:rsidRDefault="00D927F9">
      <w:pPr>
        <w:spacing w:after="120"/>
        <w:ind w:firstLine="720"/>
        <w:jc w:val="both"/>
        <w:rPr>
          <w:rFonts w:eastAsia="sans-serif"/>
          <w:color w:val="333333"/>
          <w:sz w:val="26"/>
          <w:szCs w:val="26"/>
          <w:shd w:val="clear" w:color="auto" w:fill="FFFFFF"/>
          <w:lang w:val="vi-VN"/>
        </w:rPr>
      </w:pPr>
      <w:r>
        <w:rPr>
          <w:rFonts w:eastAsia="sans-serif"/>
          <w:color w:val="333333"/>
          <w:sz w:val="26"/>
          <w:szCs w:val="26"/>
          <w:shd w:val="clear" w:color="auto" w:fill="FFFFFF"/>
        </w:rPr>
        <w:t>- Kiện toàn tổ chuyên môn cho năm học 2021</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2022</w:t>
      </w:r>
      <w:r>
        <w:rPr>
          <w:rFonts w:eastAsia="sans-serif"/>
          <w:color w:val="333333"/>
          <w:sz w:val="26"/>
          <w:szCs w:val="26"/>
          <w:shd w:val="clear" w:color="auto" w:fill="FFFFFF"/>
          <w:lang w:val="vi-VN"/>
        </w:rPr>
        <w:t>.</w:t>
      </w:r>
    </w:p>
    <w:p w:rsidR="00B41E5F" w:rsidRDefault="00D927F9">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lang w:val="vi-VN"/>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X</w:t>
      </w:r>
      <w:r>
        <w:rPr>
          <w:rFonts w:eastAsia="sans-serif"/>
          <w:color w:val="333333"/>
          <w:sz w:val="26"/>
          <w:szCs w:val="26"/>
          <w:shd w:val="clear" w:color="auto" w:fill="FFFFFF"/>
        </w:rPr>
        <w:t>ây dựng được kế hoạch dạy học khối 6  theo công văn 5512, khối 7,8,9 theo công văn 3280</w:t>
      </w:r>
      <w:r>
        <w:rPr>
          <w:rFonts w:eastAsia="sans-serif"/>
          <w:color w:val="333333"/>
          <w:sz w:val="26"/>
          <w:szCs w:val="26"/>
          <w:shd w:val="clear" w:color="auto" w:fill="FFFFFF"/>
          <w:lang w:val="vi-VN"/>
        </w:rPr>
        <w:t xml:space="preserve">, </w:t>
      </w:r>
      <w:r>
        <w:rPr>
          <w:sz w:val="26"/>
          <w:szCs w:val="26"/>
          <w:lang w:val="vi-VN"/>
        </w:rPr>
        <w:t>t</w:t>
      </w:r>
      <w:r>
        <w:rPr>
          <w:sz w:val="26"/>
          <w:szCs w:val="26"/>
        </w:rPr>
        <w:t xml:space="preserve">heo khung thời gian năm học là 35 tuần. </w:t>
      </w:r>
    </w:p>
    <w:p w:rsidR="00B41E5F" w:rsidRDefault="00D927F9">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-100% GV tham gia học chính trị hè (trực tuyến) và viết bài thu hoạch nộp về TTBDCT thành phố Đồng Xoài.</w:t>
      </w:r>
    </w:p>
    <w:p w:rsidR="00B41E5F" w:rsidRDefault="00D927F9">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Xây dựng kế hoạch dạy trực tuyến áp dụng cho 2 tuần đầu tiên (6/9-18/9)</w:t>
      </w:r>
    </w:p>
    <w:p w:rsidR="00B41E5F" w:rsidRDefault="00D927F9">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GVCN đã trực tiếp gặp gỡ học sinh (trực tuyến) thăm nắm những thuận lợi khó khăn của học sinh trong việc tham gia học trực tuyến để có biện pháp tháo gỡ.</w:t>
      </w:r>
    </w:p>
    <w:p w:rsidR="00B41E5F" w:rsidRDefault="00D927F9">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GVCN đã t</w:t>
      </w:r>
      <w:r>
        <w:rPr>
          <w:rFonts w:eastAsia="sans-serif"/>
          <w:color w:val="333333"/>
          <w:sz w:val="26"/>
          <w:szCs w:val="26"/>
          <w:shd w:val="clear" w:color="auto" w:fill="FFFFFF"/>
        </w:rPr>
        <w:t>ìm hiểu, lập danh sách các em có hoàn cảnh khó khăn, dân tộc để kịp thời hỗ trợ.</w:t>
      </w:r>
    </w:p>
    <w:p w:rsidR="00B41E5F" w:rsidRDefault="00D927F9">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xml:space="preserve">- Việc bồi dưỡng sinh giỏi </w:t>
      </w:r>
      <w:r>
        <w:rPr>
          <w:rFonts w:eastAsia="sans-serif"/>
          <w:color w:val="333333"/>
          <w:sz w:val="26"/>
          <w:szCs w:val="26"/>
          <w:shd w:val="clear" w:color="auto" w:fill="FFFFFF"/>
          <w:lang w:val="vi-VN"/>
        </w:rPr>
        <w:t>tiếp tục</w:t>
      </w:r>
      <w:r>
        <w:rPr>
          <w:rFonts w:eastAsia="sans-serif"/>
          <w:color w:val="333333"/>
          <w:sz w:val="26"/>
          <w:szCs w:val="26"/>
          <w:shd w:val="clear" w:color="auto" w:fill="FFFFFF"/>
        </w:rPr>
        <w:t xml:space="preserve"> được các giáo viên tiến hành bồi dưỡng (trực tuyến). </w:t>
      </w:r>
    </w:p>
    <w:p w:rsidR="00B41E5F" w:rsidRDefault="00D927F9">
      <w:pPr>
        <w:pStyle w:val="NormalWeb"/>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rPr>
        <w:t xml:space="preserve">* Tồn tại: </w:t>
      </w:r>
    </w:p>
    <w:p w:rsidR="00B41E5F" w:rsidRDefault="00D927F9">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xml:space="preserve">- </w:t>
      </w:r>
      <w:r w:rsidR="00835E18">
        <w:rPr>
          <w:rFonts w:eastAsia="sans-serif"/>
          <w:color w:val="333333"/>
          <w:sz w:val="26"/>
          <w:szCs w:val="26"/>
          <w:shd w:val="clear" w:color="auto" w:fill="FFFFFF"/>
        </w:rPr>
        <w:t xml:space="preserve">Do nhiều phụ huynh có hoàn cảnh khó khăn , khó tiếp cận với công nghệ thông tin  </w:t>
      </w:r>
      <w:r>
        <w:rPr>
          <w:rFonts w:eastAsia="sans-serif"/>
          <w:color w:val="333333"/>
          <w:sz w:val="26"/>
          <w:szCs w:val="26"/>
          <w:shd w:val="clear" w:color="auto" w:fill="FFFFFF"/>
        </w:rPr>
        <w:t xml:space="preserve"> nên các hoạt độ</w:t>
      </w:r>
      <w:r w:rsidR="00835E18">
        <w:rPr>
          <w:rFonts w:eastAsia="sans-serif"/>
          <w:color w:val="333333"/>
          <w:sz w:val="26"/>
          <w:szCs w:val="26"/>
          <w:shd w:val="clear" w:color="auto" w:fill="FFFFFF"/>
        </w:rPr>
        <w:t xml:space="preserve">ng </w:t>
      </w:r>
      <w:r>
        <w:rPr>
          <w:rFonts w:eastAsia="sans-serif"/>
          <w:color w:val="333333"/>
          <w:sz w:val="26"/>
          <w:szCs w:val="26"/>
          <w:shd w:val="clear" w:color="auto" w:fill="FFFFFF"/>
        </w:rPr>
        <w:t xml:space="preserve"> thực hiện trực tuyến </w:t>
      </w:r>
      <w:r w:rsidR="00835E18">
        <w:rPr>
          <w:rFonts w:eastAsia="sans-serif"/>
          <w:color w:val="333333"/>
          <w:sz w:val="26"/>
          <w:szCs w:val="26"/>
          <w:shd w:val="clear" w:color="auto" w:fill="FFFFFF"/>
        </w:rPr>
        <w:t xml:space="preserve">diễn không cặp nhật kịp thời  </w:t>
      </w:r>
      <w:r>
        <w:rPr>
          <w:rFonts w:eastAsia="sans-serif"/>
          <w:color w:val="333333"/>
          <w:sz w:val="26"/>
          <w:szCs w:val="26"/>
          <w:shd w:val="clear" w:color="auto" w:fill="FFFFFF"/>
        </w:rPr>
        <w:t>.</w:t>
      </w:r>
    </w:p>
    <w:p w:rsidR="00B41E5F" w:rsidRDefault="00D927F9">
      <w:pPr>
        <w:pStyle w:val="NormalWeb"/>
        <w:numPr>
          <w:ilvl w:val="0"/>
          <w:numId w:val="1"/>
        </w:numPr>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lang w:val="vi-VN"/>
        </w:rPr>
        <w:t>Kế hoạch hoạt động tháng</w:t>
      </w:r>
      <w:r>
        <w:rPr>
          <w:rFonts w:eastAsia="sans-serif"/>
          <w:b/>
          <w:bCs/>
          <w:color w:val="333333"/>
          <w:sz w:val="26"/>
          <w:szCs w:val="26"/>
          <w:shd w:val="clear" w:color="auto" w:fill="FFFFFF"/>
        </w:rPr>
        <w:t xml:space="preserve"> 9</w:t>
      </w:r>
      <w:r>
        <w:rPr>
          <w:rFonts w:eastAsia="sans-serif"/>
          <w:b/>
          <w:bCs/>
          <w:color w:val="333333"/>
          <w:sz w:val="26"/>
          <w:szCs w:val="26"/>
          <w:shd w:val="clear" w:color="auto" w:fill="FFFFFF"/>
          <w:lang w:val="vi-VN"/>
        </w:rPr>
        <w:t>.</w:t>
      </w:r>
    </w:p>
    <w:p w:rsidR="00B41E5F" w:rsidRDefault="00D927F9">
      <w:pPr>
        <w:pStyle w:val="NormalWeb"/>
        <w:numPr>
          <w:ilvl w:val="0"/>
          <w:numId w:val="2"/>
        </w:numPr>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rPr>
        <w:t>Kế hoạch chung</w:t>
      </w:r>
    </w:p>
    <w:p w:rsidR="007A3AAC" w:rsidRDefault="007A3AAC" w:rsidP="007A3AAC">
      <w:pPr>
        <w:spacing w:after="120" w:line="276" w:lineRule="auto"/>
        <w:ind w:firstLine="720"/>
        <w:jc w:val="both"/>
        <w:rPr>
          <w:sz w:val="26"/>
          <w:szCs w:val="26"/>
        </w:rPr>
      </w:pPr>
      <w:r>
        <w:rPr>
          <w:sz w:val="26"/>
          <w:szCs w:val="26"/>
        </w:rPr>
        <w:t>- GV được phân công ôn thi HSG tiếp tục xây dựng kế hoạch ôn thi. (Thời gian, địa điểm, mội dung chương trình, dự kiến danh sách đội tuyển …) gửi về chuyên môn nhà trường.</w:t>
      </w:r>
    </w:p>
    <w:p w:rsidR="007A3AAC" w:rsidRDefault="007A3AAC" w:rsidP="007A3AAC">
      <w:pPr>
        <w:spacing w:after="120" w:line="276" w:lineRule="auto"/>
        <w:ind w:firstLine="720"/>
        <w:jc w:val="both"/>
        <w:rPr>
          <w:sz w:val="26"/>
          <w:szCs w:val="26"/>
        </w:rPr>
      </w:pPr>
      <w:r>
        <w:rPr>
          <w:sz w:val="26"/>
          <w:szCs w:val="26"/>
        </w:rPr>
        <w:t xml:space="preserve">- Tiếp tục hoàn thành làm bài tập huấn sách giáo khoa, tập huấn modul 1,2,3 trên hệ thống. </w:t>
      </w:r>
    </w:p>
    <w:p w:rsidR="00B41E5F" w:rsidRDefault="007A3AAC" w:rsidP="007A3AAC">
      <w:pPr>
        <w:spacing w:after="120" w:line="276" w:lineRule="auto"/>
        <w:ind w:firstLine="720"/>
        <w:jc w:val="both"/>
        <w:rPr>
          <w:rFonts w:eastAsia="sans-serif"/>
          <w:color w:val="333333"/>
          <w:sz w:val="26"/>
          <w:szCs w:val="26"/>
          <w:shd w:val="clear" w:color="auto" w:fill="FFFFFF"/>
        </w:rPr>
      </w:pPr>
      <w:r>
        <w:rPr>
          <w:rFonts w:eastAsia="sans-serif"/>
          <w:color w:val="333333"/>
          <w:sz w:val="26"/>
          <w:szCs w:val="26"/>
          <w:shd w:val="clear" w:color="auto" w:fill="FFFFFF"/>
        </w:rPr>
        <w:t>- Thực hiện khai giảng vào ngày 05/9 theo công văn …</w:t>
      </w:r>
    </w:p>
    <w:p w:rsidR="007A3AAC" w:rsidRDefault="00D927F9" w:rsidP="007A3AAC">
      <w:pPr>
        <w:spacing w:after="120" w:line="276" w:lineRule="auto"/>
        <w:ind w:firstLine="720"/>
        <w:jc w:val="both"/>
        <w:rPr>
          <w:rFonts w:eastAsia="sans-serif"/>
          <w:color w:val="333333"/>
          <w:sz w:val="26"/>
          <w:szCs w:val="26"/>
          <w:shd w:val="clear" w:color="auto" w:fill="FFFFFF"/>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GVBM t</w:t>
      </w:r>
      <w:r>
        <w:rPr>
          <w:rFonts w:eastAsia="sans-serif"/>
          <w:color w:val="333333"/>
          <w:sz w:val="26"/>
          <w:szCs w:val="26"/>
          <w:shd w:val="clear" w:color="auto" w:fill="FFFFFF"/>
        </w:rPr>
        <w:t>hực hiện dạy trực tuyến 2 tuần đầu tiên (6/9</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18/9)</w:t>
      </w:r>
    </w:p>
    <w:p w:rsidR="00B41E5F" w:rsidRPr="007A3AAC" w:rsidRDefault="00D927F9" w:rsidP="007A3AAC">
      <w:pPr>
        <w:spacing w:after="120" w:line="276" w:lineRule="auto"/>
        <w:ind w:firstLine="720"/>
        <w:jc w:val="both"/>
        <w:rPr>
          <w:sz w:val="26"/>
          <w:szCs w:val="26"/>
        </w:rPr>
      </w:pPr>
      <w:r>
        <w:rPr>
          <w:rFonts w:eastAsia="sans-serif"/>
          <w:color w:val="333333"/>
          <w:sz w:val="26"/>
          <w:szCs w:val="26"/>
          <w:shd w:val="clear" w:color="auto" w:fill="FFFFFF"/>
        </w:rPr>
        <w:t xml:space="preserve"> </w:t>
      </w:r>
      <w:r w:rsidR="007A3AAC">
        <w:rPr>
          <w:sz w:val="26"/>
          <w:szCs w:val="26"/>
        </w:rPr>
        <w:t>- Giáo án soạn trước 1 tuần tổ trưởng nén giáo án theo tổ và gửi về lên hệ thống VNEdu  của trường. (1 tháng gửi 1 lần)</w:t>
      </w:r>
    </w:p>
    <w:p w:rsidR="00B41E5F" w:rsidRDefault="00D927F9">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lang w:val="vi-VN"/>
        </w:rPr>
      </w:pP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Tổ trưởng đ</w:t>
      </w:r>
      <w:r>
        <w:rPr>
          <w:rFonts w:eastAsia="sans-serif"/>
          <w:color w:val="333333"/>
          <w:sz w:val="26"/>
          <w:szCs w:val="26"/>
          <w:shd w:val="clear" w:color="auto" w:fill="FFFFFF"/>
        </w:rPr>
        <w:t>ưa kế hoạch dạy học, kế hoạch chuyên môn của tổ lên website của nhà trường đúng thời gian quy định</w:t>
      </w:r>
      <w:r>
        <w:rPr>
          <w:rFonts w:eastAsia="sans-serif"/>
          <w:color w:val="333333"/>
          <w:sz w:val="26"/>
          <w:szCs w:val="26"/>
          <w:shd w:val="clear" w:color="auto" w:fill="FFFFFF"/>
          <w:lang w:val="vi-VN"/>
        </w:rPr>
        <w:t>.</w:t>
      </w:r>
    </w:p>
    <w:p w:rsidR="00B41E5F" w:rsidRDefault="00D927F9">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Sử dụng phần mềm ZOOM có bản quyền để dạy trực tuyến.</w:t>
      </w:r>
    </w:p>
    <w:p w:rsidR="00835E18" w:rsidRPr="007A3AAC" w:rsidRDefault="00D927F9" w:rsidP="007A3AAC">
      <w:pPr>
        <w:spacing w:after="120" w:line="276" w:lineRule="auto"/>
        <w:ind w:firstLine="720"/>
        <w:jc w:val="both"/>
        <w:rPr>
          <w:sz w:val="26"/>
          <w:szCs w:val="26"/>
          <w:lang w:val="vi-VN"/>
        </w:rPr>
      </w:pPr>
      <w:r>
        <w:rPr>
          <w:sz w:val="26"/>
          <w:szCs w:val="26"/>
        </w:rPr>
        <w:lastRenderedPageBreak/>
        <w:t xml:space="preserve">- Tổ chức họp </w:t>
      </w:r>
      <w:r>
        <w:rPr>
          <w:sz w:val="26"/>
          <w:szCs w:val="26"/>
          <w:lang w:val="vi-VN"/>
        </w:rPr>
        <w:t xml:space="preserve">tổ </w:t>
      </w:r>
      <w:r>
        <w:rPr>
          <w:sz w:val="26"/>
          <w:szCs w:val="26"/>
        </w:rPr>
        <w:t xml:space="preserve">chuyên môn </w:t>
      </w:r>
      <w:r>
        <w:rPr>
          <w:sz w:val="26"/>
          <w:szCs w:val="26"/>
          <w:lang w:val="vi-VN"/>
        </w:rPr>
        <w:t>đánh giá hoạt động tháng 8 và triển khai kế hoạch hoạt động tháng 9.</w:t>
      </w:r>
    </w:p>
    <w:p w:rsidR="00B41E5F" w:rsidRDefault="00D927F9">
      <w:pPr>
        <w:spacing w:after="120" w:line="276" w:lineRule="auto"/>
        <w:ind w:firstLine="720"/>
        <w:jc w:val="both"/>
        <w:rPr>
          <w:sz w:val="26"/>
          <w:szCs w:val="26"/>
        </w:rPr>
      </w:pPr>
      <w:r>
        <w:rPr>
          <w:sz w:val="26"/>
          <w:szCs w:val="26"/>
        </w:rPr>
        <w:t xml:space="preserve">- </w:t>
      </w:r>
      <w:r>
        <w:rPr>
          <w:sz w:val="26"/>
          <w:szCs w:val="26"/>
          <w:lang w:val="vi-VN"/>
        </w:rPr>
        <w:t>GVCN t</w:t>
      </w:r>
      <w:r>
        <w:rPr>
          <w:sz w:val="26"/>
          <w:szCs w:val="26"/>
        </w:rPr>
        <w:t>iếp tục kiện toàn  tổ chức lớp chủ nhiệm (bầu ban cán sự lớp, học nội quy…)</w:t>
      </w:r>
    </w:p>
    <w:p w:rsidR="00B41E5F" w:rsidRDefault="00D927F9">
      <w:pPr>
        <w:spacing w:after="120"/>
        <w:ind w:firstLine="720"/>
        <w:jc w:val="both"/>
        <w:rPr>
          <w:b/>
          <w:sz w:val="26"/>
          <w:szCs w:val="26"/>
          <w:lang w:val="vi-VN"/>
        </w:rPr>
      </w:pPr>
      <w:r>
        <w:rPr>
          <w:b/>
          <w:sz w:val="26"/>
          <w:szCs w:val="26"/>
        </w:rPr>
        <w:t>2. Kế hoạch cụ thể theo tuần</w:t>
      </w:r>
      <w:r>
        <w:rPr>
          <w:b/>
          <w:sz w:val="26"/>
          <w:szCs w:val="26"/>
          <w:lang w:val="vi-VN"/>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21"/>
        <w:gridCol w:w="2610"/>
        <w:gridCol w:w="1105"/>
      </w:tblGrid>
      <w:tr w:rsidR="00B41E5F">
        <w:tc>
          <w:tcPr>
            <w:tcW w:w="1188" w:type="dxa"/>
            <w:shd w:val="clear" w:color="auto" w:fill="auto"/>
            <w:vAlign w:val="center"/>
          </w:tcPr>
          <w:p w:rsidR="00B41E5F" w:rsidRDefault="00D927F9">
            <w:pPr>
              <w:spacing w:after="120"/>
              <w:jc w:val="center"/>
              <w:rPr>
                <w:b/>
                <w:sz w:val="26"/>
                <w:szCs w:val="26"/>
              </w:rPr>
            </w:pPr>
            <w:r>
              <w:rPr>
                <w:b/>
                <w:sz w:val="26"/>
                <w:szCs w:val="26"/>
              </w:rPr>
              <w:t>Tuần</w:t>
            </w:r>
          </w:p>
        </w:tc>
        <w:tc>
          <w:tcPr>
            <w:tcW w:w="4721" w:type="dxa"/>
            <w:shd w:val="clear" w:color="auto" w:fill="auto"/>
            <w:vAlign w:val="center"/>
          </w:tcPr>
          <w:p w:rsidR="00B41E5F" w:rsidRDefault="00D927F9">
            <w:pPr>
              <w:spacing w:after="120"/>
              <w:jc w:val="center"/>
              <w:rPr>
                <w:b/>
                <w:sz w:val="26"/>
                <w:szCs w:val="26"/>
              </w:rPr>
            </w:pPr>
            <w:r>
              <w:rPr>
                <w:b/>
                <w:sz w:val="26"/>
                <w:szCs w:val="26"/>
              </w:rPr>
              <w:t>Nội dung công việc</w:t>
            </w:r>
          </w:p>
        </w:tc>
        <w:tc>
          <w:tcPr>
            <w:tcW w:w="2610" w:type="dxa"/>
            <w:shd w:val="clear" w:color="auto" w:fill="auto"/>
          </w:tcPr>
          <w:p w:rsidR="00B41E5F" w:rsidRDefault="00D927F9">
            <w:pPr>
              <w:spacing w:after="120"/>
              <w:jc w:val="center"/>
              <w:rPr>
                <w:b/>
                <w:sz w:val="26"/>
                <w:szCs w:val="26"/>
              </w:rPr>
            </w:pPr>
            <w:r>
              <w:rPr>
                <w:b/>
                <w:sz w:val="26"/>
                <w:szCs w:val="26"/>
              </w:rPr>
              <w:t>Người thực hiện</w:t>
            </w:r>
          </w:p>
        </w:tc>
        <w:tc>
          <w:tcPr>
            <w:tcW w:w="1105" w:type="dxa"/>
            <w:shd w:val="clear" w:color="auto" w:fill="auto"/>
            <w:vAlign w:val="center"/>
          </w:tcPr>
          <w:p w:rsidR="00B41E5F" w:rsidRDefault="00D927F9">
            <w:pPr>
              <w:spacing w:after="120"/>
              <w:jc w:val="center"/>
              <w:rPr>
                <w:b/>
                <w:sz w:val="26"/>
                <w:szCs w:val="26"/>
                <w:lang w:val="vi-VN"/>
              </w:rPr>
            </w:pPr>
            <w:r>
              <w:rPr>
                <w:b/>
                <w:sz w:val="26"/>
                <w:szCs w:val="26"/>
                <w:lang w:val="vi-VN"/>
              </w:rPr>
              <w:t>Ghi chú</w:t>
            </w:r>
          </w:p>
        </w:tc>
      </w:tr>
      <w:tr w:rsidR="00B41E5F">
        <w:tc>
          <w:tcPr>
            <w:tcW w:w="1188" w:type="dxa"/>
            <w:shd w:val="clear" w:color="auto" w:fill="auto"/>
            <w:vAlign w:val="center"/>
          </w:tcPr>
          <w:p w:rsidR="00B41E5F" w:rsidRDefault="00D927F9">
            <w:pPr>
              <w:spacing w:after="120"/>
              <w:jc w:val="center"/>
              <w:rPr>
                <w:sz w:val="26"/>
                <w:szCs w:val="26"/>
              </w:rPr>
            </w:pPr>
            <w:r>
              <w:rPr>
                <w:sz w:val="26"/>
                <w:szCs w:val="26"/>
              </w:rPr>
              <w:t>I</w:t>
            </w:r>
          </w:p>
          <w:p w:rsidR="00B41E5F" w:rsidRDefault="00D927F9">
            <w:pPr>
              <w:spacing w:after="120"/>
              <w:jc w:val="center"/>
              <w:rPr>
                <w:sz w:val="26"/>
                <w:szCs w:val="26"/>
              </w:rPr>
            </w:pPr>
            <w:r>
              <w:rPr>
                <w:sz w:val="26"/>
                <w:szCs w:val="26"/>
              </w:rPr>
              <w:t>Từ 31/8 đến 05/9</w:t>
            </w:r>
          </w:p>
        </w:tc>
        <w:tc>
          <w:tcPr>
            <w:tcW w:w="4721" w:type="dxa"/>
            <w:shd w:val="clear" w:color="auto" w:fill="auto"/>
          </w:tcPr>
          <w:p w:rsidR="00B41E5F" w:rsidRDefault="00D927F9">
            <w:pPr>
              <w:spacing w:after="120"/>
              <w:jc w:val="both"/>
              <w:rPr>
                <w:sz w:val="26"/>
                <w:szCs w:val="26"/>
                <w:lang w:val="vi-VN"/>
              </w:rPr>
            </w:pPr>
            <w:r>
              <w:rPr>
                <w:sz w:val="26"/>
                <w:szCs w:val="26"/>
                <w:lang w:val="vi-VN"/>
              </w:rPr>
              <w:t>- Nộp kế hoạch giáo dục các môn về ban giám hiệu.</w:t>
            </w:r>
          </w:p>
          <w:p w:rsidR="00B41E5F" w:rsidRDefault="00D927F9">
            <w:pPr>
              <w:spacing w:after="120"/>
              <w:jc w:val="both"/>
              <w:rPr>
                <w:sz w:val="26"/>
                <w:szCs w:val="26"/>
                <w:lang w:val="vi-VN"/>
              </w:rPr>
            </w:pPr>
            <w:r>
              <w:rPr>
                <w:sz w:val="26"/>
                <w:szCs w:val="26"/>
              </w:rPr>
              <w:t xml:space="preserve">- </w:t>
            </w:r>
            <w:r>
              <w:rPr>
                <w:sz w:val="26"/>
                <w:szCs w:val="26"/>
                <w:lang w:val="vi-VN"/>
              </w:rPr>
              <w:t>GVBM soạn kế hoạch bài dạy tuần 1 theo đúng kế hoạch giáo dục. (khối 6 theo CV 5512, khối 7,8,9 theo CV 3280)</w:t>
            </w:r>
          </w:p>
          <w:p w:rsidR="00B41E5F" w:rsidRDefault="00D927F9">
            <w:pPr>
              <w:spacing w:after="120"/>
              <w:jc w:val="both"/>
              <w:rPr>
                <w:sz w:val="26"/>
                <w:szCs w:val="26"/>
              </w:rPr>
            </w:pPr>
            <w:r>
              <w:rPr>
                <w:sz w:val="26"/>
                <w:szCs w:val="26"/>
              </w:rPr>
              <w:t xml:space="preserve">- GVCN nhận lớp, sinh hoạt lớp, hướng dẫn học sinh học nội quy của lớp học trực tuyến, hướng dẫn học sinh sử dụng phần mềm ZOOM để tham gia học trực tuyến </w:t>
            </w:r>
          </w:p>
          <w:p w:rsidR="00B41E5F" w:rsidRDefault="00D927F9">
            <w:pPr>
              <w:spacing w:after="120"/>
              <w:jc w:val="both"/>
              <w:rPr>
                <w:sz w:val="26"/>
                <w:szCs w:val="26"/>
              </w:rPr>
            </w:pPr>
            <w:r>
              <w:rPr>
                <w:sz w:val="26"/>
                <w:szCs w:val="26"/>
              </w:rPr>
              <w:t>- Tiếp tục hoàn thành làm</w:t>
            </w:r>
            <w:r>
              <w:rPr>
                <w:sz w:val="26"/>
                <w:szCs w:val="26"/>
                <w:lang w:val="vi-VN"/>
              </w:rPr>
              <w:t xml:space="preserve"> </w:t>
            </w:r>
            <w:r>
              <w:rPr>
                <w:sz w:val="26"/>
                <w:szCs w:val="26"/>
              </w:rPr>
              <w:t>bài tập huấn sách giáo khoa trên hệ thống.</w:t>
            </w:r>
          </w:p>
          <w:p w:rsidR="00B41E5F" w:rsidRDefault="00D927F9">
            <w:pPr>
              <w:spacing w:after="120"/>
              <w:jc w:val="both"/>
              <w:rPr>
                <w:sz w:val="26"/>
                <w:szCs w:val="26"/>
              </w:rPr>
            </w:pPr>
            <w:r>
              <w:rPr>
                <w:sz w:val="26"/>
                <w:szCs w:val="26"/>
              </w:rPr>
              <w:t>- Khai giảng năm học mới ngày 5/9 theo hướng dẫn</w:t>
            </w:r>
            <w:r>
              <w:rPr>
                <w:sz w:val="26"/>
                <w:szCs w:val="26"/>
                <w:lang w:val="vi-VN"/>
              </w:rPr>
              <w:t xml:space="preserve"> của nhà trường</w:t>
            </w:r>
            <w:r>
              <w:rPr>
                <w:sz w:val="26"/>
                <w:szCs w:val="26"/>
              </w:rPr>
              <w:t>.</w:t>
            </w:r>
          </w:p>
          <w:p w:rsidR="00B41E5F" w:rsidRDefault="00D927F9">
            <w:pPr>
              <w:spacing w:after="120"/>
              <w:jc w:val="both"/>
              <w:rPr>
                <w:sz w:val="26"/>
                <w:szCs w:val="26"/>
                <w:lang w:val="vi-VN"/>
              </w:rPr>
            </w:pPr>
            <w:r>
              <w:rPr>
                <w:sz w:val="26"/>
                <w:szCs w:val="26"/>
                <w:lang w:val="vi-VN"/>
              </w:rPr>
              <w:t>- Lên kế hoạch giáo dục tuần 1 trên Vnedu</w:t>
            </w:r>
          </w:p>
        </w:tc>
        <w:tc>
          <w:tcPr>
            <w:tcW w:w="2610" w:type="dxa"/>
            <w:shd w:val="clear" w:color="auto" w:fill="auto"/>
          </w:tcPr>
          <w:p w:rsidR="00B41E5F" w:rsidRPr="007A3AAC" w:rsidRDefault="00D927F9">
            <w:pPr>
              <w:spacing w:after="120"/>
              <w:jc w:val="both"/>
              <w:rPr>
                <w:sz w:val="26"/>
                <w:szCs w:val="26"/>
              </w:rPr>
            </w:pPr>
            <w:r>
              <w:rPr>
                <w:sz w:val="26"/>
                <w:szCs w:val="26"/>
                <w:lang w:val="vi-VN"/>
              </w:rPr>
              <w:t xml:space="preserve">- Đ/c </w:t>
            </w:r>
            <w:r w:rsidR="007A3AAC">
              <w:rPr>
                <w:sz w:val="26"/>
                <w:szCs w:val="26"/>
              </w:rPr>
              <w:t>Xuân</w:t>
            </w:r>
          </w:p>
          <w:p w:rsidR="00B41E5F" w:rsidRDefault="00B41E5F">
            <w:pPr>
              <w:spacing w:after="120"/>
              <w:jc w:val="both"/>
              <w:rPr>
                <w:sz w:val="26"/>
                <w:szCs w:val="26"/>
              </w:rPr>
            </w:pPr>
          </w:p>
          <w:p w:rsidR="00B41E5F" w:rsidRDefault="00D927F9">
            <w:pPr>
              <w:spacing w:after="120"/>
              <w:jc w:val="both"/>
              <w:rPr>
                <w:sz w:val="26"/>
                <w:szCs w:val="26"/>
                <w:lang w:val="vi-VN"/>
              </w:rPr>
            </w:pPr>
            <w:r>
              <w:rPr>
                <w:sz w:val="26"/>
                <w:szCs w:val="26"/>
              </w:rPr>
              <w:t xml:space="preserve">- </w:t>
            </w:r>
            <w:r>
              <w:rPr>
                <w:sz w:val="26"/>
                <w:szCs w:val="26"/>
                <w:lang w:val="vi-VN"/>
              </w:rPr>
              <w:t>Cả tổ thực hiện.</w:t>
            </w:r>
          </w:p>
          <w:p w:rsidR="00B41E5F" w:rsidRDefault="00B41E5F">
            <w:pPr>
              <w:spacing w:after="120"/>
              <w:jc w:val="both"/>
              <w:rPr>
                <w:sz w:val="26"/>
                <w:szCs w:val="26"/>
              </w:rPr>
            </w:pPr>
          </w:p>
          <w:p w:rsidR="00B41E5F" w:rsidRDefault="00B41E5F">
            <w:pPr>
              <w:spacing w:after="120"/>
              <w:jc w:val="both"/>
              <w:rPr>
                <w:sz w:val="26"/>
                <w:szCs w:val="26"/>
              </w:rPr>
            </w:pPr>
          </w:p>
          <w:p w:rsidR="007A3AAC" w:rsidRDefault="007A3AAC" w:rsidP="007A3AAC">
            <w:pPr>
              <w:pStyle w:val="ListParagraph"/>
              <w:numPr>
                <w:ilvl w:val="0"/>
                <w:numId w:val="3"/>
              </w:numPr>
              <w:spacing w:after="120"/>
              <w:jc w:val="both"/>
              <w:rPr>
                <w:sz w:val="26"/>
                <w:szCs w:val="26"/>
              </w:rPr>
            </w:pPr>
            <w:r>
              <w:rPr>
                <w:sz w:val="26"/>
                <w:szCs w:val="26"/>
              </w:rPr>
              <w:t>Các đ/c</w:t>
            </w:r>
          </w:p>
          <w:p w:rsidR="00B41E5F" w:rsidRPr="007A3AAC" w:rsidRDefault="007A3AAC" w:rsidP="007A3AAC">
            <w:pPr>
              <w:pStyle w:val="ListParagraph"/>
              <w:numPr>
                <w:ilvl w:val="0"/>
                <w:numId w:val="3"/>
              </w:numPr>
              <w:spacing w:after="120"/>
              <w:jc w:val="both"/>
              <w:rPr>
                <w:sz w:val="26"/>
                <w:szCs w:val="26"/>
              </w:rPr>
            </w:pPr>
            <w:r>
              <w:rPr>
                <w:sz w:val="26"/>
                <w:szCs w:val="26"/>
              </w:rPr>
              <w:t>Hướng ,Thanh Thu, Thương</w:t>
            </w:r>
          </w:p>
          <w:p w:rsidR="00B41E5F" w:rsidRDefault="00B41E5F">
            <w:pPr>
              <w:spacing w:after="120"/>
              <w:jc w:val="both"/>
              <w:rPr>
                <w:sz w:val="26"/>
                <w:szCs w:val="26"/>
              </w:rPr>
            </w:pPr>
          </w:p>
          <w:p w:rsidR="00B41E5F" w:rsidRDefault="00D927F9">
            <w:pPr>
              <w:spacing w:after="120"/>
              <w:jc w:val="both"/>
              <w:rPr>
                <w:sz w:val="26"/>
                <w:szCs w:val="26"/>
                <w:lang w:val="vi-VN"/>
              </w:rPr>
            </w:pPr>
            <w:r>
              <w:rPr>
                <w:sz w:val="26"/>
                <w:szCs w:val="26"/>
              </w:rPr>
              <w:t>-</w:t>
            </w:r>
            <w:r>
              <w:rPr>
                <w:sz w:val="26"/>
                <w:szCs w:val="26"/>
                <w:lang w:val="vi-VN"/>
              </w:rPr>
              <w:t xml:space="preserve"> Cả tổ thực hiện.</w:t>
            </w:r>
          </w:p>
          <w:p w:rsidR="00B41E5F" w:rsidRDefault="00B41E5F">
            <w:pPr>
              <w:spacing w:after="120"/>
              <w:jc w:val="both"/>
              <w:rPr>
                <w:sz w:val="26"/>
                <w:szCs w:val="26"/>
              </w:rPr>
            </w:pPr>
          </w:p>
          <w:p w:rsidR="00B41E5F" w:rsidRDefault="00D927F9">
            <w:pPr>
              <w:spacing w:after="120"/>
              <w:jc w:val="both"/>
              <w:rPr>
                <w:sz w:val="26"/>
                <w:szCs w:val="26"/>
                <w:lang w:val="vi-VN"/>
              </w:rPr>
            </w:pPr>
            <w:r>
              <w:rPr>
                <w:sz w:val="26"/>
                <w:szCs w:val="26"/>
              </w:rPr>
              <w:t xml:space="preserve">- </w:t>
            </w:r>
            <w:r>
              <w:rPr>
                <w:sz w:val="26"/>
                <w:szCs w:val="26"/>
                <w:lang w:val="vi-VN"/>
              </w:rPr>
              <w:t>Cả tổ thực hiện</w:t>
            </w:r>
          </w:p>
          <w:p w:rsidR="00B41E5F" w:rsidRPr="007A3AAC" w:rsidRDefault="00B41E5F">
            <w:pPr>
              <w:spacing w:after="120"/>
              <w:jc w:val="both"/>
              <w:rPr>
                <w:sz w:val="26"/>
                <w:szCs w:val="26"/>
              </w:rPr>
            </w:pPr>
          </w:p>
        </w:tc>
        <w:tc>
          <w:tcPr>
            <w:tcW w:w="1105" w:type="dxa"/>
            <w:shd w:val="clear" w:color="auto" w:fill="auto"/>
          </w:tcPr>
          <w:p w:rsidR="009C0DEF" w:rsidRDefault="009C0DEF" w:rsidP="009C0DEF">
            <w:pPr>
              <w:jc w:val="both"/>
              <w:rPr>
                <w:sz w:val="26"/>
                <w:szCs w:val="26"/>
              </w:rPr>
            </w:pPr>
          </w:p>
          <w:p w:rsidR="009C0DEF" w:rsidRPr="003200C1" w:rsidRDefault="009C0DEF" w:rsidP="009C0DEF">
            <w:pPr>
              <w:jc w:val="both"/>
              <w:rPr>
                <w:sz w:val="26"/>
                <w:szCs w:val="26"/>
              </w:rPr>
            </w:pPr>
            <w:r>
              <w:rPr>
                <w:sz w:val="26"/>
                <w:szCs w:val="26"/>
              </w:rPr>
              <w:t>T</w:t>
            </w:r>
            <w:r w:rsidRPr="003200C1">
              <w:rPr>
                <w:sz w:val="26"/>
                <w:szCs w:val="26"/>
              </w:rPr>
              <w:t>rực tuyến</w:t>
            </w:r>
          </w:p>
          <w:p w:rsidR="009C0DEF" w:rsidRPr="003200C1" w:rsidRDefault="009C0DEF" w:rsidP="009C0DEF">
            <w:pPr>
              <w:jc w:val="both"/>
              <w:rPr>
                <w:sz w:val="26"/>
                <w:szCs w:val="26"/>
              </w:rPr>
            </w:pPr>
          </w:p>
          <w:p w:rsidR="00B41E5F" w:rsidRDefault="00B41E5F">
            <w:pPr>
              <w:spacing w:after="120"/>
              <w:jc w:val="both"/>
              <w:rPr>
                <w:sz w:val="26"/>
                <w:szCs w:val="26"/>
              </w:rPr>
            </w:pPr>
          </w:p>
        </w:tc>
      </w:tr>
      <w:tr w:rsidR="00B41E5F">
        <w:tc>
          <w:tcPr>
            <w:tcW w:w="1188" w:type="dxa"/>
            <w:shd w:val="clear" w:color="auto" w:fill="auto"/>
            <w:vAlign w:val="center"/>
          </w:tcPr>
          <w:p w:rsidR="00B41E5F" w:rsidRDefault="00D927F9">
            <w:pPr>
              <w:spacing w:after="120"/>
              <w:jc w:val="center"/>
              <w:rPr>
                <w:sz w:val="26"/>
                <w:szCs w:val="26"/>
              </w:rPr>
            </w:pPr>
            <w:r>
              <w:rPr>
                <w:sz w:val="26"/>
                <w:szCs w:val="26"/>
              </w:rPr>
              <w:t>II</w:t>
            </w:r>
          </w:p>
          <w:p w:rsidR="00B41E5F" w:rsidRDefault="00D927F9">
            <w:pPr>
              <w:spacing w:after="120"/>
              <w:jc w:val="center"/>
              <w:rPr>
                <w:sz w:val="26"/>
                <w:szCs w:val="26"/>
              </w:rPr>
            </w:pPr>
            <w:r>
              <w:rPr>
                <w:sz w:val="26"/>
                <w:szCs w:val="26"/>
              </w:rPr>
              <w:t>Từ 6/9</w:t>
            </w:r>
          </w:p>
          <w:p w:rsidR="00B41E5F" w:rsidRDefault="00D927F9">
            <w:pPr>
              <w:spacing w:after="120"/>
              <w:jc w:val="center"/>
              <w:rPr>
                <w:sz w:val="26"/>
                <w:szCs w:val="26"/>
              </w:rPr>
            </w:pPr>
            <w:r>
              <w:rPr>
                <w:sz w:val="26"/>
                <w:szCs w:val="26"/>
              </w:rPr>
              <w:t>đến 11/9</w:t>
            </w:r>
          </w:p>
        </w:tc>
        <w:tc>
          <w:tcPr>
            <w:tcW w:w="4721" w:type="dxa"/>
            <w:shd w:val="clear" w:color="auto" w:fill="auto"/>
          </w:tcPr>
          <w:p w:rsidR="00824A0E" w:rsidRPr="00824A0E" w:rsidRDefault="00824A0E">
            <w:pPr>
              <w:spacing w:after="120"/>
              <w:jc w:val="both"/>
              <w:rPr>
                <w:sz w:val="26"/>
                <w:szCs w:val="26"/>
                <w:lang w:val="vi-VN"/>
              </w:rPr>
            </w:pPr>
            <w:r>
              <w:rPr>
                <w:sz w:val="26"/>
                <w:szCs w:val="26"/>
                <w:lang w:val="vi-VN"/>
              </w:rPr>
              <w:t xml:space="preserve">- Lên kế hoạch giáo dục tuần </w:t>
            </w:r>
            <w:r>
              <w:rPr>
                <w:sz w:val="26"/>
                <w:szCs w:val="26"/>
              </w:rPr>
              <w:t>1</w:t>
            </w:r>
            <w:r>
              <w:rPr>
                <w:sz w:val="26"/>
                <w:szCs w:val="26"/>
                <w:lang w:val="vi-VN"/>
              </w:rPr>
              <w:t xml:space="preserve"> trên Vnedu</w:t>
            </w:r>
          </w:p>
          <w:p w:rsidR="00B41E5F" w:rsidRDefault="00D927F9">
            <w:pPr>
              <w:spacing w:after="120"/>
              <w:jc w:val="both"/>
              <w:rPr>
                <w:sz w:val="26"/>
                <w:szCs w:val="26"/>
                <w:lang w:val="vi-VN"/>
              </w:rPr>
            </w:pPr>
            <w:r>
              <w:rPr>
                <w:sz w:val="26"/>
                <w:szCs w:val="26"/>
              </w:rPr>
              <w:t xml:space="preserve">- </w:t>
            </w:r>
            <w:r>
              <w:rPr>
                <w:sz w:val="26"/>
                <w:szCs w:val="26"/>
                <w:lang w:val="vi-VN"/>
              </w:rPr>
              <w:t xml:space="preserve">Thực hiện giảng dạy tuần </w:t>
            </w:r>
            <w:r w:rsidR="00824A0E">
              <w:rPr>
                <w:sz w:val="26"/>
                <w:szCs w:val="26"/>
              </w:rPr>
              <w:t>1</w:t>
            </w:r>
            <w:r>
              <w:rPr>
                <w:sz w:val="26"/>
                <w:szCs w:val="26"/>
                <w:lang w:val="vi-VN"/>
              </w:rPr>
              <w:t xml:space="preserve"> theo kế hoạch của nhà trường.</w:t>
            </w:r>
          </w:p>
          <w:p w:rsidR="00B41E5F" w:rsidRDefault="00D927F9">
            <w:pPr>
              <w:spacing w:after="120"/>
              <w:jc w:val="both"/>
              <w:rPr>
                <w:sz w:val="26"/>
                <w:szCs w:val="26"/>
                <w:lang w:val="vi-VN"/>
              </w:rPr>
            </w:pPr>
            <w:r>
              <w:rPr>
                <w:sz w:val="26"/>
                <w:szCs w:val="26"/>
              </w:rPr>
              <w:t xml:space="preserve">- </w:t>
            </w:r>
            <w:r>
              <w:rPr>
                <w:sz w:val="26"/>
                <w:szCs w:val="26"/>
                <w:lang w:val="vi-VN"/>
              </w:rPr>
              <w:t>GVBM soạn kế hoạch bài dạy tuần 2 theo đúng kế hoạch giáo dục. (khối 6 theo CV 5512, khối 7,8,9 theo CV 3280)</w:t>
            </w:r>
          </w:p>
          <w:p w:rsidR="00B41E5F" w:rsidRDefault="00D927F9">
            <w:pPr>
              <w:spacing w:after="120"/>
              <w:jc w:val="both"/>
              <w:rPr>
                <w:sz w:val="26"/>
                <w:szCs w:val="26"/>
                <w:lang w:val="vi-VN"/>
              </w:rPr>
            </w:pPr>
            <w:r>
              <w:rPr>
                <w:sz w:val="26"/>
                <w:szCs w:val="26"/>
                <w:lang w:val="vi-VN"/>
              </w:rPr>
              <w:t>- GVCN báo tình hình học tập onlie, từng buổi về ban giám hiệu.</w:t>
            </w:r>
          </w:p>
          <w:p w:rsidR="00B41E5F" w:rsidRDefault="00D927F9">
            <w:pPr>
              <w:spacing w:after="120"/>
              <w:jc w:val="both"/>
              <w:rPr>
                <w:sz w:val="26"/>
                <w:szCs w:val="26"/>
              </w:rPr>
            </w:pPr>
            <w:r>
              <w:rPr>
                <w:sz w:val="26"/>
                <w:szCs w:val="26"/>
              </w:rPr>
              <w:t xml:space="preserve">- </w:t>
            </w:r>
            <w:r>
              <w:rPr>
                <w:sz w:val="26"/>
                <w:szCs w:val="26"/>
                <w:lang w:val="vi-VN"/>
              </w:rPr>
              <w:t>Tiếp tục h</w:t>
            </w:r>
            <w:r>
              <w:rPr>
                <w:sz w:val="26"/>
                <w:szCs w:val="26"/>
              </w:rPr>
              <w:t>ướng dẫn học sinh học trực tuyến</w:t>
            </w:r>
          </w:p>
          <w:p w:rsidR="00B41E5F" w:rsidRDefault="00D927F9">
            <w:pPr>
              <w:spacing w:after="120"/>
              <w:jc w:val="both"/>
              <w:rPr>
                <w:sz w:val="26"/>
                <w:szCs w:val="26"/>
              </w:rPr>
            </w:pPr>
            <w:r>
              <w:rPr>
                <w:sz w:val="26"/>
                <w:szCs w:val="26"/>
              </w:rPr>
              <w:t xml:space="preserve">- </w:t>
            </w:r>
            <w:r>
              <w:rPr>
                <w:sz w:val="26"/>
                <w:szCs w:val="26"/>
                <w:lang w:val="vi-VN"/>
              </w:rPr>
              <w:t>Báo cáo với ban giám hiệu các</w:t>
            </w:r>
            <w:r>
              <w:rPr>
                <w:sz w:val="26"/>
                <w:szCs w:val="26"/>
              </w:rPr>
              <w:t xml:space="preserve"> chỉ tiêu thi đua</w:t>
            </w:r>
            <w:r>
              <w:rPr>
                <w:sz w:val="26"/>
                <w:szCs w:val="26"/>
                <w:lang w:val="vi-VN"/>
              </w:rPr>
              <w:t xml:space="preserve"> của tổ</w:t>
            </w:r>
            <w:r>
              <w:rPr>
                <w:sz w:val="26"/>
                <w:szCs w:val="26"/>
              </w:rPr>
              <w:t>.</w:t>
            </w:r>
          </w:p>
          <w:p w:rsidR="00B41E5F" w:rsidRPr="00824A0E" w:rsidRDefault="007A3AAC">
            <w:pPr>
              <w:spacing w:after="120"/>
              <w:jc w:val="both"/>
              <w:rPr>
                <w:sz w:val="26"/>
                <w:szCs w:val="26"/>
                <w:lang w:val="vi-VN"/>
              </w:rPr>
            </w:pPr>
            <w:r>
              <w:rPr>
                <w:sz w:val="26"/>
                <w:szCs w:val="26"/>
                <w:lang w:val="vi-VN"/>
              </w:rPr>
              <w:t>- GV</w:t>
            </w:r>
            <w:r w:rsidR="00D927F9">
              <w:rPr>
                <w:sz w:val="26"/>
                <w:szCs w:val="26"/>
                <w:lang w:val="vi-VN"/>
              </w:rPr>
              <w:t xml:space="preserve"> sinh tiếp tục ôn thi HSG</w:t>
            </w:r>
          </w:p>
          <w:p w:rsidR="007A3AAC" w:rsidRDefault="007A3AAC" w:rsidP="007A3AAC">
            <w:pPr>
              <w:spacing w:after="120"/>
              <w:jc w:val="both"/>
              <w:rPr>
                <w:sz w:val="26"/>
                <w:szCs w:val="26"/>
                <w:lang w:val="vi-VN"/>
              </w:rPr>
            </w:pPr>
            <w:r>
              <w:rPr>
                <w:sz w:val="26"/>
                <w:szCs w:val="26"/>
              </w:rPr>
              <w:t xml:space="preserve">- </w:t>
            </w:r>
            <w:r>
              <w:rPr>
                <w:sz w:val="26"/>
                <w:szCs w:val="26"/>
                <w:lang w:val="vi-VN"/>
              </w:rPr>
              <w:t>Họp tổ chuyên môn lần 1 tháng 9, triển khai kế hoạch của tổ.</w:t>
            </w:r>
          </w:p>
          <w:p w:rsidR="007A3AAC" w:rsidRDefault="007A3AAC">
            <w:pPr>
              <w:spacing w:after="120"/>
              <w:jc w:val="both"/>
              <w:rPr>
                <w:sz w:val="26"/>
                <w:szCs w:val="26"/>
                <w:lang w:val="vi-VN"/>
              </w:rPr>
            </w:pPr>
          </w:p>
        </w:tc>
        <w:tc>
          <w:tcPr>
            <w:tcW w:w="2610" w:type="dxa"/>
            <w:shd w:val="clear" w:color="auto" w:fill="auto"/>
          </w:tcPr>
          <w:p w:rsidR="00B41E5F" w:rsidRDefault="00D927F9">
            <w:pPr>
              <w:spacing w:after="120"/>
              <w:jc w:val="both"/>
              <w:rPr>
                <w:sz w:val="26"/>
                <w:szCs w:val="26"/>
                <w:lang w:val="vi-VN"/>
              </w:rPr>
            </w:pPr>
            <w:r>
              <w:rPr>
                <w:sz w:val="26"/>
                <w:szCs w:val="26"/>
                <w:lang w:val="vi-VN"/>
              </w:rPr>
              <w:t>- Cả tổ thực hiện.</w:t>
            </w:r>
          </w:p>
          <w:p w:rsidR="00B41E5F" w:rsidRDefault="00B41E5F">
            <w:pPr>
              <w:spacing w:after="120"/>
              <w:jc w:val="both"/>
              <w:rPr>
                <w:sz w:val="26"/>
                <w:szCs w:val="26"/>
              </w:rPr>
            </w:pPr>
          </w:p>
          <w:p w:rsidR="00B41E5F" w:rsidRDefault="00D927F9">
            <w:pPr>
              <w:spacing w:after="120"/>
              <w:jc w:val="both"/>
              <w:rPr>
                <w:sz w:val="26"/>
                <w:szCs w:val="26"/>
              </w:rPr>
            </w:pPr>
            <w:r>
              <w:rPr>
                <w:sz w:val="26"/>
                <w:szCs w:val="26"/>
              </w:rPr>
              <w:t xml:space="preserve">- GVBM </w:t>
            </w:r>
          </w:p>
          <w:p w:rsidR="00B41E5F" w:rsidRDefault="00B41E5F">
            <w:pPr>
              <w:spacing w:after="120"/>
              <w:jc w:val="both"/>
              <w:rPr>
                <w:sz w:val="26"/>
                <w:szCs w:val="26"/>
              </w:rPr>
            </w:pPr>
          </w:p>
          <w:p w:rsidR="00B41E5F" w:rsidRPr="007A3AAC" w:rsidRDefault="00D927F9">
            <w:pPr>
              <w:spacing w:after="120"/>
              <w:jc w:val="both"/>
              <w:rPr>
                <w:sz w:val="26"/>
                <w:szCs w:val="26"/>
              </w:rPr>
            </w:pPr>
            <w:r>
              <w:rPr>
                <w:sz w:val="26"/>
                <w:szCs w:val="26"/>
              </w:rPr>
              <w:t xml:space="preserve">- </w:t>
            </w:r>
            <w:r>
              <w:rPr>
                <w:sz w:val="26"/>
                <w:szCs w:val="26"/>
                <w:lang w:val="vi-VN"/>
              </w:rPr>
              <w:t>GV</w:t>
            </w:r>
            <w:r w:rsidR="007A3AAC">
              <w:rPr>
                <w:sz w:val="26"/>
                <w:szCs w:val="26"/>
              </w:rPr>
              <w:t>CN</w:t>
            </w:r>
          </w:p>
          <w:p w:rsidR="00B41E5F" w:rsidRDefault="00B41E5F">
            <w:pPr>
              <w:spacing w:after="120"/>
              <w:jc w:val="both"/>
              <w:rPr>
                <w:sz w:val="26"/>
                <w:szCs w:val="26"/>
              </w:rPr>
            </w:pPr>
          </w:p>
          <w:p w:rsidR="007A3AAC" w:rsidRDefault="007A3AAC" w:rsidP="007A3AAC">
            <w:pPr>
              <w:spacing w:after="120"/>
              <w:jc w:val="both"/>
              <w:rPr>
                <w:sz w:val="26"/>
                <w:szCs w:val="26"/>
              </w:rPr>
            </w:pPr>
            <w:r>
              <w:rPr>
                <w:sz w:val="26"/>
                <w:szCs w:val="26"/>
              </w:rPr>
              <w:t xml:space="preserve"> - GVBM </w:t>
            </w:r>
          </w:p>
          <w:p w:rsidR="00B41E5F" w:rsidRDefault="00B41E5F">
            <w:pPr>
              <w:spacing w:after="120"/>
              <w:jc w:val="both"/>
              <w:rPr>
                <w:sz w:val="26"/>
                <w:szCs w:val="26"/>
                <w:lang w:val="vi-VN"/>
              </w:rPr>
            </w:pPr>
          </w:p>
          <w:p w:rsidR="00824A0E" w:rsidRDefault="007A3AAC">
            <w:pPr>
              <w:spacing w:after="120"/>
              <w:jc w:val="both"/>
              <w:rPr>
                <w:sz w:val="26"/>
                <w:szCs w:val="26"/>
              </w:rPr>
            </w:pPr>
            <w:r>
              <w:rPr>
                <w:sz w:val="26"/>
                <w:szCs w:val="26"/>
              </w:rPr>
              <w:t xml:space="preserve"> </w:t>
            </w:r>
          </w:p>
          <w:p w:rsidR="00824A0E" w:rsidRPr="00824A0E" w:rsidRDefault="007A3AAC">
            <w:pPr>
              <w:spacing w:after="120"/>
              <w:jc w:val="both"/>
              <w:rPr>
                <w:sz w:val="26"/>
                <w:szCs w:val="26"/>
              </w:rPr>
            </w:pPr>
            <w:r>
              <w:rPr>
                <w:sz w:val="26"/>
                <w:szCs w:val="26"/>
              </w:rPr>
              <w:t>- Đ/C Xuân</w:t>
            </w:r>
          </w:p>
          <w:p w:rsidR="00B41E5F" w:rsidRPr="00824A0E" w:rsidRDefault="00D927F9">
            <w:pPr>
              <w:spacing w:after="120"/>
              <w:jc w:val="both"/>
              <w:rPr>
                <w:sz w:val="26"/>
                <w:szCs w:val="26"/>
              </w:rPr>
            </w:pPr>
            <w:r>
              <w:rPr>
                <w:sz w:val="26"/>
                <w:szCs w:val="26"/>
                <w:lang w:val="vi-VN"/>
              </w:rPr>
              <w:t xml:space="preserve">- </w:t>
            </w:r>
            <w:r w:rsidR="00824A0E">
              <w:rPr>
                <w:sz w:val="26"/>
                <w:szCs w:val="26"/>
              </w:rPr>
              <w:t>đ/c Thu / Lan</w:t>
            </w:r>
          </w:p>
          <w:p w:rsidR="007A3AAC" w:rsidRDefault="007A3AAC" w:rsidP="007A3AAC">
            <w:pPr>
              <w:spacing w:after="120"/>
              <w:jc w:val="both"/>
              <w:rPr>
                <w:sz w:val="26"/>
                <w:szCs w:val="26"/>
                <w:lang w:val="vi-VN"/>
              </w:rPr>
            </w:pPr>
            <w:r>
              <w:rPr>
                <w:sz w:val="26"/>
                <w:szCs w:val="26"/>
                <w:lang w:val="vi-VN"/>
              </w:rPr>
              <w:t>- Cả tổ thực hiện.</w:t>
            </w:r>
          </w:p>
          <w:p w:rsidR="007A3AAC" w:rsidRDefault="007A3AAC">
            <w:pPr>
              <w:spacing w:after="120"/>
              <w:jc w:val="both"/>
              <w:rPr>
                <w:sz w:val="26"/>
                <w:szCs w:val="26"/>
                <w:lang w:val="vi-VN"/>
              </w:rPr>
            </w:pPr>
          </w:p>
        </w:tc>
        <w:tc>
          <w:tcPr>
            <w:tcW w:w="1105" w:type="dxa"/>
            <w:shd w:val="clear" w:color="auto" w:fill="auto"/>
          </w:tcPr>
          <w:p w:rsidR="009C0DEF" w:rsidRDefault="009C0DEF" w:rsidP="009C0DEF">
            <w:pPr>
              <w:jc w:val="both"/>
              <w:rPr>
                <w:sz w:val="26"/>
                <w:szCs w:val="26"/>
              </w:rPr>
            </w:pPr>
          </w:p>
          <w:p w:rsidR="009C0DEF" w:rsidRPr="003200C1" w:rsidRDefault="009C0DEF" w:rsidP="009C0DEF">
            <w:pPr>
              <w:jc w:val="both"/>
              <w:rPr>
                <w:sz w:val="26"/>
                <w:szCs w:val="26"/>
              </w:rPr>
            </w:pPr>
            <w:r>
              <w:rPr>
                <w:sz w:val="26"/>
                <w:szCs w:val="26"/>
              </w:rPr>
              <w:t>T</w:t>
            </w:r>
            <w:r w:rsidRPr="003200C1">
              <w:rPr>
                <w:sz w:val="26"/>
                <w:szCs w:val="26"/>
              </w:rPr>
              <w:t>rực tuyến</w:t>
            </w:r>
          </w:p>
          <w:p w:rsidR="009C0DEF" w:rsidRPr="003200C1" w:rsidRDefault="009C0DEF" w:rsidP="009C0DEF">
            <w:pPr>
              <w:jc w:val="both"/>
              <w:rPr>
                <w:sz w:val="26"/>
                <w:szCs w:val="26"/>
              </w:rPr>
            </w:pPr>
          </w:p>
          <w:p w:rsidR="00B41E5F" w:rsidRDefault="00B41E5F">
            <w:pPr>
              <w:spacing w:after="120"/>
              <w:jc w:val="both"/>
              <w:rPr>
                <w:sz w:val="26"/>
                <w:szCs w:val="26"/>
              </w:rPr>
            </w:pPr>
          </w:p>
        </w:tc>
      </w:tr>
      <w:tr w:rsidR="00B41E5F">
        <w:tc>
          <w:tcPr>
            <w:tcW w:w="1188" w:type="dxa"/>
            <w:shd w:val="clear" w:color="auto" w:fill="auto"/>
            <w:vAlign w:val="center"/>
          </w:tcPr>
          <w:p w:rsidR="00B41E5F" w:rsidRDefault="00D927F9">
            <w:pPr>
              <w:spacing w:after="120"/>
              <w:jc w:val="center"/>
              <w:rPr>
                <w:sz w:val="26"/>
                <w:szCs w:val="26"/>
              </w:rPr>
            </w:pPr>
            <w:r>
              <w:rPr>
                <w:sz w:val="26"/>
                <w:szCs w:val="26"/>
              </w:rPr>
              <w:t>III</w:t>
            </w:r>
          </w:p>
          <w:p w:rsidR="00B41E5F" w:rsidRDefault="00D927F9">
            <w:pPr>
              <w:spacing w:after="120"/>
              <w:jc w:val="center"/>
              <w:rPr>
                <w:sz w:val="26"/>
                <w:szCs w:val="26"/>
              </w:rPr>
            </w:pPr>
            <w:r>
              <w:rPr>
                <w:sz w:val="26"/>
                <w:szCs w:val="26"/>
              </w:rPr>
              <w:t>Từ 13/9 đến 18/9</w:t>
            </w:r>
          </w:p>
        </w:tc>
        <w:tc>
          <w:tcPr>
            <w:tcW w:w="4721" w:type="dxa"/>
            <w:shd w:val="clear" w:color="auto" w:fill="auto"/>
          </w:tcPr>
          <w:p w:rsidR="00824A0E" w:rsidRPr="00824A0E" w:rsidRDefault="00824A0E">
            <w:pPr>
              <w:spacing w:after="120"/>
              <w:jc w:val="both"/>
              <w:rPr>
                <w:sz w:val="26"/>
                <w:szCs w:val="26"/>
                <w:lang w:val="vi-VN"/>
              </w:rPr>
            </w:pPr>
            <w:r>
              <w:rPr>
                <w:sz w:val="26"/>
                <w:szCs w:val="26"/>
                <w:lang w:val="vi-VN"/>
              </w:rPr>
              <w:t xml:space="preserve">- Lên kế hoạch giáo dục tuần </w:t>
            </w:r>
            <w:r>
              <w:rPr>
                <w:sz w:val="26"/>
                <w:szCs w:val="26"/>
              </w:rPr>
              <w:t>2</w:t>
            </w:r>
            <w:r>
              <w:rPr>
                <w:sz w:val="26"/>
                <w:szCs w:val="26"/>
                <w:lang w:val="vi-VN"/>
              </w:rPr>
              <w:t xml:space="preserve"> trên Vnedu</w:t>
            </w:r>
          </w:p>
          <w:p w:rsidR="00B41E5F" w:rsidRDefault="00D927F9">
            <w:pPr>
              <w:spacing w:after="120"/>
              <w:jc w:val="both"/>
              <w:rPr>
                <w:sz w:val="26"/>
                <w:szCs w:val="26"/>
                <w:lang w:val="vi-VN"/>
              </w:rPr>
            </w:pPr>
            <w:r>
              <w:rPr>
                <w:sz w:val="26"/>
                <w:szCs w:val="26"/>
              </w:rPr>
              <w:t xml:space="preserve">- </w:t>
            </w:r>
            <w:r>
              <w:rPr>
                <w:sz w:val="26"/>
                <w:szCs w:val="26"/>
                <w:lang w:val="vi-VN"/>
              </w:rPr>
              <w:t xml:space="preserve">Thực hiện giảng dạy tuần </w:t>
            </w:r>
            <w:r w:rsidR="00824A0E">
              <w:rPr>
                <w:sz w:val="26"/>
                <w:szCs w:val="26"/>
              </w:rPr>
              <w:t>2</w:t>
            </w:r>
            <w:r>
              <w:rPr>
                <w:sz w:val="26"/>
                <w:szCs w:val="26"/>
                <w:lang w:val="vi-VN"/>
              </w:rPr>
              <w:t xml:space="preserve"> theo kế hoạch của nhà trường.</w:t>
            </w:r>
          </w:p>
          <w:p w:rsidR="00B41E5F" w:rsidRDefault="00D927F9">
            <w:pPr>
              <w:spacing w:after="120"/>
              <w:jc w:val="both"/>
              <w:rPr>
                <w:sz w:val="26"/>
                <w:szCs w:val="26"/>
                <w:lang w:val="vi-VN"/>
              </w:rPr>
            </w:pPr>
            <w:r>
              <w:rPr>
                <w:sz w:val="26"/>
                <w:szCs w:val="26"/>
              </w:rPr>
              <w:t xml:space="preserve">- </w:t>
            </w:r>
            <w:r>
              <w:rPr>
                <w:sz w:val="26"/>
                <w:szCs w:val="26"/>
                <w:lang w:val="vi-VN"/>
              </w:rPr>
              <w:t xml:space="preserve">GVBM soạn kế hoạch bài dạy tuần 3 </w:t>
            </w:r>
            <w:r>
              <w:rPr>
                <w:sz w:val="26"/>
                <w:szCs w:val="26"/>
                <w:lang w:val="vi-VN"/>
              </w:rPr>
              <w:lastRenderedPageBreak/>
              <w:t>theo đúng kế hoạch giáo dục. (khối 6 theo CV 5512, khối 7,8,9 theo CV 3280)</w:t>
            </w:r>
          </w:p>
          <w:p w:rsidR="00B41E5F" w:rsidRDefault="00D927F9">
            <w:pPr>
              <w:spacing w:after="120"/>
              <w:jc w:val="both"/>
              <w:rPr>
                <w:sz w:val="26"/>
                <w:szCs w:val="26"/>
                <w:lang w:val="vi-VN"/>
              </w:rPr>
            </w:pPr>
            <w:r>
              <w:rPr>
                <w:sz w:val="26"/>
                <w:szCs w:val="26"/>
                <w:lang w:val="vi-VN"/>
              </w:rPr>
              <w:t>- GVCN báo tình hình học tập onlie, từng buổi về ban giám hiệu.</w:t>
            </w:r>
          </w:p>
          <w:p w:rsidR="00B41E5F" w:rsidRDefault="00824A0E">
            <w:pPr>
              <w:spacing w:after="120"/>
              <w:jc w:val="both"/>
              <w:rPr>
                <w:sz w:val="26"/>
                <w:szCs w:val="26"/>
              </w:rPr>
            </w:pPr>
            <w:r>
              <w:rPr>
                <w:sz w:val="26"/>
                <w:szCs w:val="26"/>
                <w:lang w:val="vi-VN"/>
              </w:rPr>
              <w:t>- GV</w:t>
            </w:r>
            <w:r w:rsidR="00D927F9">
              <w:rPr>
                <w:sz w:val="26"/>
                <w:szCs w:val="26"/>
                <w:lang w:val="vi-VN"/>
              </w:rPr>
              <w:t xml:space="preserve"> tiếp tục ôn thi HSG</w:t>
            </w:r>
          </w:p>
          <w:p w:rsidR="00B41E5F" w:rsidRPr="00824A0E" w:rsidRDefault="00D927F9">
            <w:pPr>
              <w:spacing w:after="120"/>
              <w:jc w:val="both"/>
              <w:rPr>
                <w:sz w:val="26"/>
                <w:szCs w:val="26"/>
              </w:rPr>
            </w:pPr>
            <w:r>
              <w:rPr>
                <w:sz w:val="26"/>
                <w:szCs w:val="26"/>
              </w:rPr>
              <w:t>- GV được phân công ôn thi xây dựng kế hoạch ôn thi HS.</w:t>
            </w:r>
          </w:p>
        </w:tc>
        <w:tc>
          <w:tcPr>
            <w:tcW w:w="2610" w:type="dxa"/>
            <w:shd w:val="clear" w:color="auto" w:fill="auto"/>
          </w:tcPr>
          <w:p w:rsidR="00B41E5F" w:rsidRDefault="00D927F9">
            <w:pPr>
              <w:spacing w:after="120"/>
              <w:jc w:val="both"/>
              <w:rPr>
                <w:sz w:val="26"/>
                <w:szCs w:val="26"/>
                <w:lang w:val="vi-VN"/>
              </w:rPr>
            </w:pPr>
            <w:r>
              <w:rPr>
                <w:sz w:val="26"/>
                <w:szCs w:val="26"/>
                <w:lang w:val="vi-VN"/>
              </w:rPr>
              <w:lastRenderedPageBreak/>
              <w:t>- Cả tổ thực hiện.</w:t>
            </w:r>
          </w:p>
          <w:p w:rsidR="00B41E5F" w:rsidRDefault="00B41E5F">
            <w:pPr>
              <w:spacing w:after="120"/>
              <w:jc w:val="both"/>
              <w:rPr>
                <w:sz w:val="26"/>
                <w:szCs w:val="26"/>
              </w:rPr>
            </w:pPr>
          </w:p>
          <w:p w:rsidR="00B41E5F" w:rsidRDefault="00D927F9">
            <w:pPr>
              <w:spacing w:after="120"/>
              <w:jc w:val="both"/>
              <w:rPr>
                <w:sz w:val="26"/>
                <w:szCs w:val="26"/>
                <w:lang w:val="vi-VN"/>
              </w:rPr>
            </w:pPr>
            <w:r>
              <w:rPr>
                <w:sz w:val="26"/>
                <w:szCs w:val="26"/>
              </w:rPr>
              <w:t xml:space="preserve">- </w:t>
            </w:r>
            <w:r>
              <w:rPr>
                <w:sz w:val="26"/>
                <w:szCs w:val="26"/>
                <w:lang w:val="vi-VN"/>
              </w:rPr>
              <w:t>Cả tổ thực hiện.</w:t>
            </w:r>
          </w:p>
          <w:p w:rsidR="00B41E5F" w:rsidRDefault="00B41E5F">
            <w:pPr>
              <w:spacing w:after="120"/>
              <w:jc w:val="both"/>
              <w:rPr>
                <w:sz w:val="26"/>
                <w:szCs w:val="26"/>
              </w:rPr>
            </w:pPr>
          </w:p>
          <w:p w:rsidR="00B41E5F" w:rsidRDefault="00D927F9">
            <w:pPr>
              <w:spacing w:after="120"/>
              <w:jc w:val="both"/>
              <w:rPr>
                <w:sz w:val="26"/>
                <w:szCs w:val="26"/>
              </w:rPr>
            </w:pPr>
            <w:r>
              <w:rPr>
                <w:sz w:val="26"/>
                <w:szCs w:val="26"/>
              </w:rPr>
              <w:t>- Các tổ CM</w:t>
            </w:r>
          </w:p>
          <w:p w:rsidR="00B41E5F" w:rsidRDefault="00824A0E">
            <w:pPr>
              <w:spacing w:after="120"/>
              <w:jc w:val="both"/>
              <w:rPr>
                <w:sz w:val="26"/>
                <w:szCs w:val="26"/>
              </w:rPr>
            </w:pPr>
            <w:r>
              <w:rPr>
                <w:sz w:val="26"/>
                <w:szCs w:val="26"/>
              </w:rPr>
              <w:t xml:space="preserve"> -GVCN</w:t>
            </w:r>
          </w:p>
          <w:p w:rsidR="00824A0E" w:rsidRDefault="00824A0E">
            <w:pPr>
              <w:spacing w:after="120"/>
              <w:jc w:val="both"/>
              <w:rPr>
                <w:sz w:val="26"/>
                <w:szCs w:val="26"/>
                <w:lang w:val="vi-VN"/>
              </w:rPr>
            </w:pPr>
          </w:p>
          <w:p w:rsidR="00B41E5F" w:rsidRPr="00824A0E" w:rsidRDefault="00D927F9">
            <w:pPr>
              <w:spacing w:after="120"/>
              <w:jc w:val="both"/>
              <w:rPr>
                <w:sz w:val="26"/>
                <w:szCs w:val="26"/>
              </w:rPr>
            </w:pPr>
            <w:r>
              <w:rPr>
                <w:sz w:val="26"/>
                <w:szCs w:val="26"/>
                <w:lang w:val="vi-VN"/>
              </w:rPr>
              <w:t xml:space="preserve">- Đ/c </w:t>
            </w:r>
            <w:r w:rsidR="00824A0E">
              <w:rPr>
                <w:sz w:val="26"/>
                <w:szCs w:val="26"/>
              </w:rPr>
              <w:t>Thu , Lan</w:t>
            </w:r>
            <w:r>
              <w:rPr>
                <w:sz w:val="26"/>
                <w:szCs w:val="26"/>
                <w:lang w:val="vi-VN"/>
              </w:rPr>
              <w:t xml:space="preserve"> </w:t>
            </w:r>
            <w:r w:rsidR="00824A0E">
              <w:rPr>
                <w:sz w:val="26"/>
                <w:szCs w:val="26"/>
              </w:rPr>
              <w:t xml:space="preserve"> </w:t>
            </w:r>
          </w:p>
          <w:p w:rsidR="00B41E5F" w:rsidRDefault="00B41E5F">
            <w:pPr>
              <w:spacing w:after="120"/>
              <w:jc w:val="both"/>
              <w:rPr>
                <w:sz w:val="26"/>
                <w:szCs w:val="26"/>
                <w:lang w:val="vi-VN"/>
              </w:rPr>
            </w:pPr>
          </w:p>
        </w:tc>
        <w:tc>
          <w:tcPr>
            <w:tcW w:w="1105" w:type="dxa"/>
            <w:shd w:val="clear" w:color="auto" w:fill="auto"/>
          </w:tcPr>
          <w:p w:rsidR="00B41E5F" w:rsidRDefault="00B41E5F">
            <w:pPr>
              <w:spacing w:after="120"/>
              <w:jc w:val="both"/>
              <w:rPr>
                <w:sz w:val="26"/>
                <w:szCs w:val="26"/>
              </w:rPr>
            </w:pPr>
          </w:p>
          <w:p w:rsidR="009C0DEF" w:rsidRPr="003200C1" w:rsidRDefault="009C0DEF" w:rsidP="009C0DEF">
            <w:pPr>
              <w:jc w:val="both"/>
              <w:rPr>
                <w:sz w:val="26"/>
                <w:szCs w:val="26"/>
              </w:rPr>
            </w:pPr>
            <w:r>
              <w:rPr>
                <w:sz w:val="26"/>
                <w:szCs w:val="26"/>
              </w:rPr>
              <w:t>T</w:t>
            </w:r>
            <w:r w:rsidRPr="003200C1">
              <w:rPr>
                <w:sz w:val="26"/>
                <w:szCs w:val="26"/>
              </w:rPr>
              <w:t>rực tuyến</w:t>
            </w:r>
          </w:p>
          <w:p w:rsidR="009C0DEF" w:rsidRPr="003200C1" w:rsidRDefault="009C0DEF" w:rsidP="009C0DEF">
            <w:pPr>
              <w:jc w:val="both"/>
              <w:rPr>
                <w:sz w:val="26"/>
                <w:szCs w:val="26"/>
              </w:rPr>
            </w:pPr>
          </w:p>
          <w:p w:rsidR="009C0DEF" w:rsidRDefault="009C0DEF">
            <w:pPr>
              <w:spacing w:after="120"/>
              <w:jc w:val="both"/>
              <w:rPr>
                <w:sz w:val="26"/>
                <w:szCs w:val="26"/>
              </w:rPr>
            </w:pPr>
          </w:p>
        </w:tc>
      </w:tr>
      <w:tr w:rsidR="00B41E5F">
        <w:tc>
          <w:tcPr>
            <w:tcW w:w="1188" w:type="dxa"/>
            <w:shd w:val="clear" w:color="auto" w:fill="auto"/>
            <w:vAlign w:val="center"/>
          </w:tcPr>
          <w:p w:rsidR="00B41E5F" w:rsidRDefault="00D927F9">
            <w:pPr>
              <w:spacing w:after="120"/>
              <w:jc w:val="center"/>
              <w:rPr>
                <w:sz w:val="26"/>
                <w:szCs w:val="26"/>
              </w:rPr>
            </w:pPr>
            <w:r>
              <w:rPr>
                <w:sz w:val="26"/>
                <w:szCs w:val="26"/>
              </w:rPr>
              <w:lastRenderedPageBreak/>
              <w:t>IV</w:t>
            </w:r>
          </w:p>
          <w:p w:rsidR="00B41E5F" w:rsidRDefault="00D927F9">
            <w:pPr>
              <w:spacing w:after="120"/>
              <w:jc w:val="center"/>
              <w:rPr>
                <w:sz w:val="26"/>
                <w:szCs w:val="26"/>
              </w:rPr>
            </w:pPr>
            <w:r>
              <w:rPr>
                <w:sz w:val="26"/>
                <w:szCs w:val="26"/>
              </w:rPr>
              <w:t>Từ 20/9 đến 25/9</w:t>
            </w:r>
          </w:p>
        </w:tc>
        <w:tc>
          <w:tcPr>
            <w:tcW w:w="4721" w:type="dxa"/>
            <w:shd w:val="clear" w:color="auto" w:fill="auto"/>
          </w:tcPr>
          <w:p w:rsidR="00B41E5F" w:rsidRDefault="00D927F9">
            <w:pPr>
              <w:spacing w:after="120"/>
              <w:jc w:val="both"/>
              <w:rPr>
                <w:sz w:val="26"/>
                <w:szCs w:val="26"/>
              </w:rPr>
            </w:pPr>
            <w:r>
              <w:rPr>
                <w:sz w:val="26"/>
                <w:szCs w:val="26"/>
              </w:rPr>
              <w:t>- Tiếp tục ổn định nề nếp học sinh</w:t>
            </w:r>
          </w:p>
          <w:p w:rsidR="00B41E5F" w:rsidRDefault="00D927F9">
            <w:pPr>
              <w:spacing w:after="120"/>
              <w:jc w:val="both"/>
              <w:rPr>
                <w:sz w:val="26"/>
                <w:szCs w:val="26"/>
                <w:lang w:val="vi-VN"/>
              </w:rPr>
            </w:pPr>
            <w:r>
              <w:rPr>
                <w:sz w:val="26"/>
                <w:szCs w:val="26"/>
              </w:rPr>
              <w:t>-</w:t>
            </w:r>
            <w:r>
              <w:rPr>
                <w:sz w:val="26"/>
                <w:szCs w:val="26"/>
                <w:lang w:val="vi-VN"/>
              </w:rPr>
              <w:t xml:space="preserve"> Thực hiện giảng dạy tuần </w:t>
            </w:r>
            <w:r w:rsidR="00824A0E">
              <w:rPr>
                <w:sz w:val="26"/>
                <w:szCs w:val="26"/>
              </w:rPr>
              <w:t>3</w:t>
            </w:r>
            <w:r>
              <w:rPr>
                <w:sz w:val="26"/>
                <w:szCs w:val="26"/>
                <w:lang w:val="vi-VN"/>
              </w:rPr>
              <w:t xml:space="preserve"> theo kế hoạch của nhà trường.</w:t>
            </w:r>
          </w:p>
          <w:p w:rsidR="00B41E5F" w:rsidRDefault="00D927F9">
            <w:pPr>
              <w:spacing w:after="120"/>
              <w:jc w:val="both"/>
              <w:rPr>
                <w:sz w:val="26"/>
                <w:szCs w:val="26"/>
                <w:lang w:val="vi-VN"/>
              </w:rPr>
            </w:pPr>
            <w:r>
              <w:rPr>
                <w:sz w:val="26"/>
                <w:szCs w:val="26"/>
              </w:rPr>
              <w:t xml:space="preserve">- </w:t>
            </w:r>
            <w:r>
              <w:rPr>
                <w:sz w:val="26"/>
                <w:szCs w:val="26"/>
                <w:lang w:val="vi-VN"/>
              </w:rPr>
              <w:t>GVBM soạn kế hoạch bài dạy tuần 4 theo đúng kế hoạch giáo dục. (khối 6 theo CV 5512, khối 7,8,9 theo CV 3280)</w:t>
            </w:r>
          </w:p>
          <w:p w:rsidR="00B41E5F" w:rsidRDefault="00824A0E">
            <w:pPr>
              <w:spacing w:after="120"/>
              <w:jc w:val="both"/>
              <w:rPr>
                <w:sz w:val="26"/>
                <w:szCs w:val="26"/>
              </w:rPr>
            </w:pPr>
            <w:r>
              <w:rPr>
                <w:sz w:val="26"/>
                <w:szCs w:val="26"/>
                <w:lang w:val="vi-VN"/>
              </w:rPr>
              <w:t>- GV</w:t>
            </w:r>
            <w:r w:rsidR="00D927F9">
              <w:rPr>
                <w:sz w:val="26"/>
                <w:szCs w:val="26"/>
                <w:lang w:val="vi-VN"/>
              </w:rPr>
              <w:t xml:space="preserve"> tiếp tục ôn thi HSG</w:t>
            </w:r>
          </w:p>
          <w:p w:rsidR="00B41E5F" w:rsidRDefault="00D927F9">
            <w:pPr>
              <w:spacing w:after="120"/>
              <w:jc w:val="both"/>
              <w:rPr>
                <w:sz w:val="26"/>
                <w:szCs w:val="26"/>
              </w:rPr>
            </w:pPr>
            <w:r>
              <w:rPr>
                <w:sz w:val="26"/>
                <w:szCs w:val="26"/>
              </w:rPr>
              <w:t xml:space="preserve">- </w:t>
            </w:r>
            <w:r>
              <w:rPr>
                <w:sz w:val="26"/>
                <w:szCs w:val="26"/>
                <w:lang w:val="vi-VN"/>
              </w:rPr>
              <w:t>Tham gia</w:t>
            </w:r>
            <w:r>
              <w:rPr>
                <w:sz w:val="26"/>
                <w:szCs w:val="26"/>
              </w:rPr>
              <w:t xml:space="preserve"> hội nghị công nhân viên chức năm học 2021</w:t>
            </w:r>
            <w:r>
              <w:rPr>
                <w:sz w:val="26"/>
                <w:szCs w:val="26"/>
                <w:lang w:val="vi-VN"/>
              </w:rPr>
              <w:t xml:space="preserve"> </w:t>
            </w:r>
            <w:r>
              <w:rPr>
                <w:sz w:val="26"/>
                <w:szCs w:val="26"/>
              </w:rPr>
              <w:t>-</w:t>
            </w:r>
            <w:r>
              <w:rPr>
                <w:sz w:val="26"/>
                <w:szCs w:val="26"/>
                <w:lang w:val="vi-VN"/>
              </w:rPr>
              <w:t xml:space="preserve"> </w:t>
            </w:r>
            <w:r>
              <w:rPr>
                <w:sz w:val="26"/>
                <w:szCs w:val="26"/>
              </w:rPr>
              <w:t>2022 theo kế hoạch Phòng GD</w:t>
            </w:r>
          </w:p>
          <w:p w:rsidR="00B41E5F" w:rsidRDefault="00D927F9" w:rsidP="00824A0E">
            <w:pPr>
              <w:spacing w:after="120"/>
              <w:jc w:val="both"/>
              <w:rPr>
                <w:sz w:val="26"/>
                <w:szCs w:val="26"/>
              </w:rPr>
            </w:pPr>
            <w:r>
              <w:rPr>
                <w:sz w:val="26"/>
                <w:szCs w:val="26"/>
                <w:lang w:val="vi-VN"/>
              </w:rPr>
              <w:t xml:space="preserve">- Lên kế hoạch giáo dục tuần </w:t>
            </w:r>
            <w:r w:rsidR="00824A0E">
              <w:rPr>
                <w:sz w:val="26"/>
                <w:szCs w:val="26"/>
              </w:rPr>
              <w:t>4</w:t>
            </w:r>
            <w:r>
              <w:rPr>
                <w:sz w:val="26"/>
                <w:szCs w:val="26"/>
                <w:lang w:val="vi-VN"/>
              </w:rPr>
              <w:t xml:space="preserve"> trên Vnedu</w:t>
            </w:r>
          </w:p>
        </w:tc>
        <w:tc>
          <w:tcPr>
            <w:tcW w:w="2610" w:type="dxa"/>
            <w:shd w:val="clear" w:color="auto" w:fill="auto"/>
          </w:tcPr>
          <w:p w:rsidR="00B41E5F" w:rsidRDefault="00D927F9">
            <w:pPr>
              <w:spacing w:after="120"/>
              <w:jc w:val="both"/>
              <w:rPr>
                <w:sz w:val="26"/>
                <w:szCs w:val="26"/>
                <w:lang w:val="vi-VN"/>
              </w:rPr>
            </w:pPr>
            <w:r>
              <w:rPr>
                <w:sz w:val="26"/>
                <w:szCs w:val="26"/>
                <w:lang w:val="vi-VN"/>
              </w:rPr>
              <w:t>- Cả tổ thực hiện.</w:t>
            </w:r>
          </w:p>
          <w:p w:rsidR="00B41E5F" w:rsidRDefault="00D927F9">
            <w:pPr>
              <w:spacing w:after="120"/>
              <w:jc w:val="both"/>
              <w:rPr>
                <w:sz w:val="26"/>
                <w:szCs w:val="26"/>
                <w:lang w:val="vi-VN"/>
              </w:rPr>
            </w:pPr>
            <w:r>
              <w:rPr>
                <w:sz w:val="26"/>
                <w:szCs w:val="26"/>
              </w:rPr>
              <w:t xml:space="preserve">- </w:t>
            </w:r>
            <w:r>
              <w:rPr>
                <w:sz w:val="26"/>
                <w:szCs w:val="26"/>
                <w:lang w:val="vi-VN"/>
              </w:rPr>
              <w:t>Cả tổ thực hiện.</w:t>
            </w:r>
          </w:p>
          <w:p w:rsidR="00B41E5F" w:rsidRDefault="00B41E5F">
            <w:pPr>
              <w:spacing w:after="120"/>
              <w:jc w:val="both"/>
              <w:rPr>
                <w:sz w:val="26"/>
                <w:szCs w:val="26"/>
                <w:lang w:val="vi-VN"/>
              </w:rPr>
            </w:pPr>
          </w:p>
          <w:p w:rsidR="00B41E5F" w:rsidRDefault="00D927F9">
            <w:pPr>
              <w:spacing w:after="120"/>
              <w:jc w:val="both"/>
              <w:rPr>
                <w:sz w:val="26"/>
                <w:szCs w:val="26"/>
              </w:rPr>
            </w:pPr>
            <w:r>
              <w:rPr>
                <w:sz w:val="26"/>
                <w:szCs w:val="26"/>
              </w:rPr>
              <w:t xml:space="preserve">- </w:t>
            </w:r>
            <w:r>
              <w:rPr>
                <w:sz w:val="26"/>
                <w:szCs w:val="26"/>
                <w:lang w:val="vi-VN"/>
              </w:rPr>
              <w:t>Cả tổ thực hiện.</w:t>
            </w:r>
            <w:r>
              <w:rPr>
                <w:sz w:val="26"/>
                <w:szCs w:val="26"/>
              </w:rPr>
              <w:t xml:space="preserve"> </w:t>
            </w:r>
          </w:p>
          <w:p w:rsidR="00B41E5F" w:rsidRDefault="00B41E5F">
            <w:pPr>
              <w:spacing w:after="120"/>
              <w:jc w:val="both"/>
              <w:rPr>
                <w:sz w:val="26"/>
                <w:szCs w:val="26"/>
                <w:lang w:val="vi-VN"/>
              </w:rPr>
            </w:pPr>
          </w:p>
          <w:p w:rsidR="00824A0E" w:rsidRPr="00824A0E" w:rsidRDefault="00824A0E" w:rsidP="00824A0E">
            <w:pPr>
              <w:spacing w:after="120"/>
              <w:jc w:val="both"/>
              <w:rPr>
                <w:sz w:val="26"/>
                <w:szCs w:val="26"/>
              </w:rPr>
            </w:pPr>
            <w:r>
              <w:rPr>
                <w:sz w:val="26"/>
                <w:szCs w:val="26"/>
                <w:lang w:val="vi-VN"/>
              </w:rPr>
              <w:t xml:space="preserve">- Đ/c </w:t>
            </w:r>
            <w:r>
              <w:rPr>
                <w:sz w:val="26"/>
                <w:szCs w:val="26"/>
              </w:rPr>
              <w:t xml:space="preserve">Thu , Lan </w:t>
            </w:r>
          </w:p>
          <w:p w:rsidR="00B41E5F" w:rsidRDefault="00D927F9">
            <w:pPr>
              <w:spacing w:after="120"/>
              <w:jc w:val="both"/>
              <w:rPr>
                <w:sz w:val="26"/>
                <w:szCs w:val="26"/>
                <w:lang w:val="vi-VN"/>
              </w:rPr>
            </w:pPr>
            <w:r>
              <w:rPr>
                <w:sz w:val="26"/>
                <w:szCs w:val="26"/>
                <w:lang w:val="vi-VN"/>
              </w:rPr>
              <w:t>- Cả tổ thực hiện.</w:t>
            </w:r>
          </w:p>
          <w:p w:rsidR="00B41E5F" w:rsidRDefault="00B41E5F">
            <w:pPr>
              <w:spacing w:after="120"/>
              <w:jc w:val="both"/>
              <w:rPr>
                <w:sz w:val="26"/>
                <w:szCs w:val="26"/>
                <w:lang w:val="vi-VN"/>
              </w:rPr>
            </w:pPr>
          </w:p>
          <w:p w:rsidR="00B41E5F" w:rsidRDefault="00D927F9">
            <w:pPr>
              <w:spacing w:after="120"/>
              <w:jc w:val="both"/>
              <w:rPr>
                <w:sz w:val="26"/>
                <w:szCs w:val="26"/>
                <w:lang w:val="vi-VN"/>
              </w:rPr>
            </w:pPr>
            <w:r>
              <w:rPr>
                <w:sz w:val="26"/>
                <w:szCs w:val="26"/>
                <w:lang w:val="vi-VN"/>
              </w:rPr>
              <w:t>- Cả tổ thực hiện.</w:t>
            </w:r>
          </w:p>
        </w:tc>
        <w:tc>
          <w:tcPr>
            <w:tcW w:w="1105" w:type="dxa"/>
            <w:shd w:val="clear" w:color="auto" w:fill="auto"/>
          </w:tcPr>
          <w:p w:rsidR="009C0DEF" w:rsidRDefault="009C0DEF" w:rsidP="009C0DEF">
            <w:pPr>
              <w:jc w:val="both"/>
              <w:rPr>
                <w:sz w:val="26"/>
                <w:szCs w:val="26"/>
              </w:rPr>
            </w:pPr>
          </w:p>
          <w:p w:rsidR="009C0DEF" w:rsidRPr="003200C1" w:rsidRDefault="009C0DEF" w:rsidP="009C0DEF">
            <w:pPr>
              <w:jc w:val="both"/>
              <w:rPr>
                <w:sz w:val="26"/>
                <w:szCs w:val="26"/>
              </w:rPr>
            </w:pPr>
            <w:r>
              <w:rPr>
                <w:sz w:val="26"/>
                <w:szCs w:val="26"/>
              </w:rPr>
              <w:t>T</w:t>
            </w:r>
            <w:r w:rsidRPr="003200C1">
              <w:rPr>
                <w:sz w:val="26"/>
                <w:szCs w:val="26"/>
              </w:rPr>
              <w:t>rực tuyến</w:t>
            </w:r>
          </w:p>
          <w:p w:rsidR="009C0DEF" w:rsidRPr="003200C1" w:rsidRDefault="009C0DEF" w:rsidP="009C0DEF">
            <w:pPr>
              <w:jc w:val="both"/>
              <w:rPr>
                <w:sz w:val="26"/>
                <w:szCs w:val="26"/>
              </w:rPr>
            </w:pPr>
          </w:p>
          <w:p w:rsidR="00B41E5F" w:rsidRDefault="00B41E5F">
            <w:pPr>
              <w:spacing w:after="120"/>
              <w:jc w:val="both"/>
              <w:rPr>
                <w:sz w:val="26"/>
                <w:szCs w:val="26"/>
              </w:rPr>
            </w:pPr>
          </w:p>
        </w:tc>
      </w:tr>
      <w:tr w:rsidR="00B41E5F">
        <w:tc>
          <w:tcPr>
            <w:tcW w:w="1188" w:type="dxa"/>
            <w:shd w:val="clear" w:color="auto" w:fill="auto"/>
            <w:vAlign w:val="center"/>
          </w:tcPr>
          <w:p w:rsidR="00B41E5F" w:rsidRDefault="00D927F9">
            <w:pPr>
              <w:spacing w:after="120"/>
              <w:jc w:val="center"/>
              <w:rPr>
                <w:sz w:val="26"/>
                <w:szCs w:val="26"/>
              </w:rPr>
            </w:pPr>
            <w:r>
              <w:rPr>
                <w:sz w:val="26"/>
                <w:szCs w:val="26"/>
              </w:rPr>
              <w:t>V</w:t>
            </w:r>
          </w:p>
          <w:p w:rsidR="00B41E5F" w:rsidRDefault="00D927F9">
            <w:pPr>
              <w:spacing w:after="120"/>
              <w:jc w:val="center"/>
              <w:rPr>
                <w:sz w:val="26"/>
                <w:szCs w:val="26"/>
              </w:rPr>
            </w:pPr>
            <w:r>
              <w:rPr>
                <w:sz w:val="26"/>
                <w:szCs w:val="26"/>
              </w:rPr>
              <w:t>Từ 27/9 đến 04/10</w:t>
            </w:r>
          </w:p>
        </w:tc>
        <w:tc>
          <w:tcPr>
            <w:tcW w:w="4721" w:type="dxa"/>
            <w:shd w:val="clear" w:color="auto" w:fill="auto"/>
          </w:tcPr>
          <w:p w:rsidR="00B41E5F" w:rsidRDefault="00D927F9">
            <w:pPr>
              <w:spacing w:after="120"/>
              <w:jc w:val="both"/>
              <w:rPr>
                <w:sz w:val="26"/>
                <w:szCs w:val="26"/>
              </w:rPr>
            </w:pPr>
            <w:r>
              <w:rPr>
                <w:sz w:val="26"/>
                <w:szCs w:val="26"/>
              </w:rPr>
              <w:t>- Tiếp tục ổn định nề nếp học sinh</w:t>
            </w:r>
          </w:p>
          <w:p w:rsidR="00B41E5F" w:rsidRDefault="00D927F9">
            <w:pPr>
              <w:spacing w:after="120"/>
              <w:jc w:val="both"/>
              <w:rPr>
                <w:sz w:val="26"/>
                <w:szCs w:val="26"/>
                <w:lang w:val="vi-VN"/>
              </w:rPr>
            </w:pPr>
            <w:r>
              <w:rPr>
                <w:sz w:val="26"/>
                <w:szCs w:val="26"/>
              </w:rPr>
              <w:t xml:space="preserve">- </w:t>
            </w:r>
            <w:r>
              <w:rPr>
                <w:sz w:val="26"/>
                <w:szCs w:val="26"/>
                <w:lang w:val="vi-VN"/>
              </w:rPr>
              <w:t>Thực hiện giảng dạy tuần 4 theo kế hoạch của nhà trường.</w:t>
            </w:r>
          </w:p>
          <w:p w:rsidR="00B41E5F" w:rsidRDefault="00D927F9">
            <w:pPr>
              <w:spacing w:after="120"/>
              <w:jc w:val="both"/>
              <w:rPr>
                <w:sz w:val="26"/>
                <w:szCs w:val="26"/>
                <w:lang w:val="vi-VN"/>
              </w:rPr>
            </w:pPr>
            <w:r>
              <w:rPr>
                <w:sz w:val="26"/>
                <w:szCs w:val="26"/>
              </w:rPr>
              <w:t xml:space="preserve">- </w:t>
            </w:r>
            <w:r>
              <w:rPr>
                <w:sz w:val="26"/>
                <w:szCs w:val="26"/>
                <w:lang w:val="vi-VN"/>
              </w:rPr>
              <w:t>GVBM soạn kế hoạch bài dạy tuần 5 theo đúng kế hoạch giáo dục. (khối 6 theo CV 5512, khối 7,8,9 theo CV 3280)</w:t>
            </w:r>
          </w:p>
          <w:p w:rsidR="00B41E5F" w:rsidRDefault="00824A0E">
            <w:pPr>
              <w:spacing w:after="120"/>
              <w:jc w:val="both"/>
              <w:rPr>
                <w:sz w:val="26"/>
                <w:szCs w:val="26"/>
              </w:rPr>
            </w:pPr>
            <w:r>
              <w:rPr>
                <w:sz w:val="26"/>
                <w:szCs w:val="26"/>
                <w:lang w:val="vi-VN"/>
              </w:rPr>
              <w:t xml:space="preserve">- Gv </w:t>
            </w:r>
            <w:r w:rsidR="00D927F9">
              <w:rPr>
                <w:sz w:val="26"/>
                <w:szCs w:val="26"/>
                <w:lang w:val="vi-VN"/>
              </w:rPr>
              <w:t xml:space="preserve"> tiếp tục ôn thi HSG</w:t>
            </w:r>
          </w:p>
          <w:p w:rsidR="00B41E5F" w:rsidRDefault="00D927F9">
            <w:pPr>
              <w:spacing w:after="120"/>
              <w:jc w:val="both"/>
              <w:rPr>
                <w:sz w:val="26"/>
                <w:szCs w:val="26"/>
              </w:rPr>
            </w:pPr>
            <w:r>
              <w:rPr>
                <w:sz w:val="26"/>
                <w:szCs w:val="26"/>
              </w:rPr>
              <w:t xml:space="preserve">- </w:t>
            </w:r>
            <w:r w:rsidR="00824A0E">
              <w:rPr>
                <w:sz w:val="26"/>
                <w:szCs w:val="26"/>
                <w:lang w:val="vi-VN"/>
              </w:rPr>
              <w:t>GV</w:t>
            </w:r>
            <w:r>
              <w:rPr>
                <w:sz w:val="26"/>
                <w:szCs w:val="26"/>
                <w:lang w:val="vi-VN"/>
              </w:rPr>
              <w:t xml:space="preserve"> đăng ký </w:t>
            </w:r>
            <w:r>
              <w:rPr>
                <w:sz w:val="26"/>
                <w:szCs w:val="26"/>
              </w:rPr>
              <w:t>thao giảng dự giờ đợt 1</w:t>
            </w:r>
          </w:p>
          <w:p w:rsidR="00B41E5F" w:rsidRDefault="00D927F9">
            <w:pPr>
              <w:spacing w:after="120"/>
              <w:jc w:val="both"/>
              <w:rPr>
                <w:sz w:val="26"/>
                <w:szCs w:val="26"/>
              </w:rPr>
            </w:pPr>
            <w:r>
              <w:rPr>
                <w:sz w:val="26"/>
                <w:szCs w:val="26"/>
                <w:lang w:val="vi-VN"/>
              </w:rPr>
              <w:t>- Lên kế hoạch giáo dục tuần 5 trên Vnedu</w:t>
            </w:r>
          </w:p>
        </w:tc>
        <w:tc>
          <w:tcPr>
            <w:tcW w:w="2610" w:type="dxa"/>
            <w:shd w:val="clear" w:color="auto" w:fill="auto"/>
          </w:tcPr>
          <w:p w:rsidR="00B41E5F" w:rsidRDefault="00D927F9">
            <w:pPr>
              <w:spacing w:after="120"/>
              <w:jc w:val="both"/>
              <w:rPr>
                <w:sz w:val="26"/>
                <w:szCs w:val="26"/>
                <w:lang w:val="vi-VN"/>
              </w:rPr>
            </w:pPr>
            <w:r>
              <w:rPr>
                <w:sz w:val="26"/>
                <w:szCs w:val="26"/>
                <w:lang w:val="vi-VN"/>
              </w:rPr>
              <w:t>- Cả tổ thực hiện.</w:t>
            </w:r>
          </w:p>
          <w:p w:rsidR="00B41E5F" w:rsidRDefault="00D927F9">
            <w:pPr>
              <w:spacing w:after="120"/>
              <w:jc w:val="both"/>
              <w:rPr>
                <w:sz w:val="26"/>
                <w:szCs w:val="26"/>
                <w:lang w:val="vi-VN"/>
              </w:rPr>
            </w:pPr>
            <w:r>
              <w:rPr>
                <w:sz w:val="26"/>
                <w:szCs w:val="26"/>
              </w:rPr>
              <w:t xml:space="preserve">- </w:t>
            </w:r>
            <w:r>
              <w:rPr>
                <w:sz w:val="26"/>
                <w:szCs w:val="26"/>
                <w:lang w:val="vi-VN"/>
              </w:rPr>
              <w:t>Cả tổ thực hiện.</w:t>
            </w:r>
          </w:p>
          <w:p w:rsidR="00B41E5F" w:rsidRDefault="00B41E5F">
            <w:pPr>
              <w:spacing w:after="120"/>
              <w:jc w:val="both"/>
              <w:rPr>
                <w:sz w:val="26"/>
                <w:szCs w:val="26"/>
                <w:lang w:val="vi-VN"/>
              </w:rPr>
            </w:pPr>
          </w:p>
          <w:p w:rsidR="00B41E5F" w:rsidRDefault="00D927F9">
            <w:pPr>
              <w:spacing w:after="120"/>
              <w:jc w:val="both"/>
              <w:rPr>
                <w:sz w:val="26"/>
                <w:szCs w:val="26"/>
              </w:rPr>
            </w:pPr>
            <w:r>
              <w:rPr>
                <w:sz w:val="26"/>
                <w:szCs w:val="26"/>
              </w:rPr>
              <w:t xml:space="preserve">- </w:t>
            </w:r>
            <w:r>
              <w:rPr>
                <w:sz w:val="26"/>
                <w:szCs w:val="26"/>
                <w:lang w:val="vi-VN"/>
              </w:rPr>
              <w:t>Cả tổ thực hiện.</w:t>
            </w:r>
            <w:r>
              <w:rPr>
                <w:sz w:val="26"/>
                <w:szCs w:val="26"/>
              </w:rPr>
              <w:t xml:space="preserve"> </w:t>
            </w:r>
          </w:p>
          <w:p w:rsidR="00B41E5F" w:rsidRDefault="00B41E5F">
            <w:pPr>
              <w:spacing w:after="120"/>
              <w:jc w:val="both"/>
              <w:rPr>
                <w:sz w:val="26"/>
                <w:szCs w:val="26"/>
                <w:lang w:val="vi-VN"/>
              </w:rPr>
            </w:pPr>
          </w:p>
          <w:p w:rsidR="00824A0E" w:rsidRPr="00824A0E" w:rsidRDefault="00824A0E" w:rsidP="00824A0E">
            <w:pPr>
              <w:spacing w:after="120"/>
              <w:jc w:val="both"/>
              <w:rPr>
                <w:sz w:val="26"/>
                <w:szCs w:val="26"/>
              </w:rPr>
            </w:pPr>
            <w:r>
              <w:rPr>
                <w:sz w:val="26"/>
                <w:szCs w:val="26"/>
                <w:lang w:val="vi-VN"/>
              </w:rPr>
              <w:t xml:space="preserve">- Đ/c </w:t>
            </w:r>
            <w:r>
              <w:rPr>
                <w:sz w:val="26"/>
                <w:szCs w:val="26"/>
              </w:rPr>
              <w:t>Thu , Lan</w:t>
            </w:r>
            <w:r>
              <w:rPr>
                <w:sz w:val="26"/>
                <w:szCs w:val="26"/>
                <w:lang w:val="vi-VN"/>
              </w:rPr>
              <w:t xml:space="preserve">, </w:t>
            </w:r>
            <w:r>
              <w:rPr>
                <w:sz w:val="26"/>
                <w:szCs w:val="26"/>
              </w:rPr>
              <w:t xml:space="preserve"> </w:t>
            </w:r>
          </w:p>
          <w:p w:rsidR="00B41E5F" w:rsidRDefault="00D927F9">
            <w:pPr>
              <w:spacing w:after="120"/>
              <w:jc w:val="both"/>
              <w:rPr>
                <w:sz w:val="26"/>
                <w:szCs w:val="26"/>
                <w:lang w:val="vi-VN"/>
              </w:rPr>
            </w:pPr>
            <w:r>
              <w:rPr>
                <w:sz w:val="26"/>
                <w:szCs w:val="26"/>
                <w:lang w:val="vi-VN"/>
              </w:rPr>
              <w:t>- Cả tổ thực hiện.</w:t>
            </w:r>
          </w:p>
          <w:p w:rsidR="00B41E5F" w:rsidRDefault="00D927F9">
            <w:pPr>
              <w:spacing w:after="120"/>
              <w:jc w:val="both"/>
              <w:rPr>
                <w:sz w:val="26"/>
                <w:szCs w:val="26"/>
                <w:lang w:val="vi-VN"/>
              </w:rPr>
            </w:pPr>
            <w:r>
              <w:rPr>
                <w:sz w:val="26"/>
                <w:szCs w:val="26"/>
                <w:lang w:val="vi-VN"/>
              </w:rPr>
              <w:t>- Cả tổ thực hiện.</w:t>
            </w:r>
          </w:p>
        </w:tc>
        <w:tc>
          <w:tcPr>
            <w:tcW w:w="1105" w:type="dxa"/>
            <w:shd w:val="clear" w:color="auto" w:fill="auto"/>
          </w:tcPr>
          <w:p w:rsidR="00B41E5F" w:rsidRDefault="00B41E5F">
            <w:pPr>
              <w:spacing w:after="120"/>
              <w:jc w:val="both"/>
              <w:rPr>
                <w:sz w:val="26"/>
                <w:szCs w:val="26"/>
              </w:rPr>
            </w:pPr>
          </w:p>
          <w:p w:rsidR="009C0DEF" w:rsidRDefault="009C0DEF">
            <w:pPr>
              <w:spacing w:after="120"/>
              <w:jc w:val="both"/>
              <w:rPr>
                <w:sz w:val="26"/>
                <w:szCs w:val="26"/>
              </w:rPr>
            </w:pPr>
          </w:p>
          <w:p w:rsidR="009C0DEF" w:rsidRPr="003200C1" w:rsidRDefault="009C0DEF" w:rsidP="009C0DEF">
            <w:pPr>
              <w:jc w:val="both"/>
              <w:rPr>
                <w:sz w:val="26"/>
                <w:szCs w:val="26"/>
              </w:rPr>
            </w:pPr>
            <w:r>
              <w:rPr>
                <w:sz w:val="26"/>
                <w:szCs w:val="26"/>
              </w:rPr>
              <w:t>T</w:t>
            </w:r>
            <w:r w:rsidRPr="003200C1">
              <w:rPr>
                <w:sz w:val="26"/>
                <w:szCs w:val="26"/>
              </w:rPr>
              <w:t>rực tuyến</w:t>
            </w:r>
          </w:p>
          <w:p w:rsidR="009C0DEF" w:rsidRPr="003200C1" w:rsidRDefault="009C0DEF" w:rsidP="009C0DEF">
            <w:pPr>
              <w:jc w:val="both"/>
              <w:rPr>
                <w:sz w:val="26"/>
                <w:szCs w:val="26"/>
              </w:rPr>
            </w:pPr>
          </w:p>
          <w:p w:rsidR="009C0DEF" w:rsidRDefault="009C0DEF">
            <w:pPr>
              <w:spacing w:after="120"/>
              <w:jc w:val="both"/>
              <w:rPr>
                <w:sz w:val="26"/>
                <w:szCs w:val="26"/>
              </w:rPr>
            </w:pPr>
            <w:bookmarkStart w:id="0" w:name="_GoBack"/>
            <w:bookmarkEnd w:id="0"/>
          </w:p>
        </w:tc>
      </w:tr>
    </w:tbl>
    <w:p w:rsidR="00B41E5F" w:rsidRDefault="00D927F9">
      <w:pPr>
        <w:spacing w:after="120"/>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B41E5F" w:rsidRDefault="00D927F9">
      <w:pPr>
        <w:rPr>
          <w:b/>
          <w:bCs/>
          <w:sz w:val="28"/>
          <w:szCs w:val="28"/>
          <w:lang w:val="vi-VN"/>
        </w:rPr>
      </w:pPr>
      <w:r>
        <w:rPr>
          <w:b/>
          <w:bCs/>
          <w:sz w:val="28"/>
          <w:szCs w:val="28"/>
          <w:lang w:val="vi-VN"/>
        </w:rPr>
        <w:t xml:space="preserve">  Duyệt của Ban Giám hiệu</w:t>
      </w:r>
      <w:r>
        <w:rPr>
          <w:b/>
          <w:bCs/>
          <w:sz w:val="28"/>
          <w:szCs w:val="28"/>
          <w:lang w:val="vi-VN"/>
        </w:rPr>
        <w:tab/>
      </w:r>
      <w:r>
        <w:rPr>
          <w:b/>
          <w:bCs/>
          <w:sz w:val="28"/>
          <w:szCs w:val="28"/>
          <w:lang w:val="vi-VN"/>
        </w:rPr>
        <w:tab/>
      </w:r>
      <w:r>
        <w:rPr>
          <w:b/>
          <w:bCs/>
          <w:sz w:val="28"/>
          <w:szCs w:val="28"/>
          <w:lang w:val="vi-VN"/>
        </w:rPr>
        <w:tab/>
      </w:r>
      <w:r>
        <w:rPr>
          <w:b/>
          <w:bCs/>
          <w:sz w:val="28"/>
          <w:szCs w:val="28"/>
          <w:lang w:val="vi-VN"/>
        </w:rPr>
        <w:tab/>
        <w:t xml:space="preserve">                   Tổ trưởng                                                                             </w:t>
      </w:r>
    </w:p>
    <w:p w:rsidR="00B41E5F" w:rsidRDefault="00D927F9">
      <w:pPr>
        <w:ind w:firstLine="720"/>
        <w:rPr>
          <w:b/>
          <w:bCs/>
          <w:sz w:val="28"/>
          <w:szCs w:val="28"/>
        </w:rPr>
      </w:pPr>
      <w:r>
        <w:rPr>
          <w:b/>
          <w:bCs/>
          <w:sz w:val="28"/>
          <w:szCs w:val="28"/>
        </w:rPr>
        <w:t xml:space="preserve">   </w:t>
      </w:r>
      <w:r w:rsidR="00824A0E">
        <w:rPr>
          <w:b/>
          <w:bCs/>
          <w:sz w:val="28"/>
          <w:szCs w:val="28"/>
        </w:rPr>
        <w:t xml:space="preserve">P. </w:t>
      </w:r>
      <w:r>
        <w:rPr>
          <w:b/>
          <w:bCs/>
          <w:sz w:val="28"/>
          <w:szCs w:val="28"/>
        </w:rPr>
        <w:t>Hiệu trưởng</w:t>
      </w:r>
    </w:p>
    <w:p w:rsidR="00B41E5F" w:rsidRDefault="00B41E5F">
      <w:pPr>
        <w:ind w:firstLine="720"/>
        <w:rPr>
          <w:b/>
          <w:bCs/>
          <w:sz w:val="28"/>
          <w:szCs w:val="28"/>
        </w:rPr>
      </w:pPr>
    </w:p>
    <w:p w:rsidR="00B41E5F" w:rsidRDefault="00B41E5F">
      <w:pPr>
        <w:ind w:firstLine="720"/>
        <w:rPr>
          <w:b/>
          <w:bCs/>
          <w:sz w:val="28"/>
          <w:szCs w:val="28"/>
        </w:rPr>
      </w:pPr>
    </w:p>
    <w:p w:rsidR="00B41E5F" w:rsidRDefault="00B41E5F">
      <w:pPr>
        <w:ind w:firstLine="720"/>
        <w:rPr>
          <w:b/>
          <w:bCs/>
          <w:sz w:val="28"/>
          <w:szCs w:val="28"/>
        </w:rPr>
      </w:pPr>
    </w:p>
    <w:p w:rsidR="00B41E5F" w:rsidRDefault="00B41E5F">
      <w:pPr>
        <w:ind w:firstLine="720"/>
        <w:rPr>
          <w:bCs/>
          <w:sz w:val="28"/>
          <w:szCs w:val="28"/>
          <w:lang w:val="vi-VN"/>
        </w:rPr>
      </w:pPr>
    </w:p>
    <w:p w:rsidR="00B41E5F" w:rsidRPr="00824A0E" w:rsidRDefault="00D927F9">
      <w:pPr>
        <w:ind w:firstLine="720"/>
        <w:rPr>
          <w:b/>
          <w:sz w:val="28"/>
          <w:szCs w:val="28"/>
        </w:rPr>
      </w:pPr>
      <w:r>
        <w:rPr>
          <w:bCs/>
          <w:sz w:val="28"/>
          <w:szCs w:val="28"/>
          <w:lang w:val="vi-VN"/>
        </w:rPr>
        <w:t xml:space="preserve"> </w:t>
      </w:r>
      <w:r w:rsidR="00824A0E">
        <w:rPr>
          <w:b/>
          <w:sz w:val="28"/>
          <w:szCs w:val="28"/>
        </w:rPr>
        <w:t xml:space="preserve">Hoàng Thị Lan      </w:t>
      </w:r>
      <w:r>
        <w:rPr>
          <w:b/>
          <w:bCs/>
          <w:sz w:val="28"/>
          <w:szCs w:val="28"/>
          <w:lang w:val="vi-VN"/>
        </w:rPr>
        <w:t xml:space="preserve">                                                  </w:t>
      </w:r>
      <w:r w:rsidR="00824A0E">
        <w:rPr>
          <w:b/>
          <w:bCs/>
          <w:sz w:val="28"/>
          <w:szCs w:val="28"/>
        </w:rPr>
        <w:t xml:space="preserve"> </w:t>
      </w:r>
      <w:r w:rsidR="00824A0E">
        <w:rPr>
          <w:b/>
          <w:sz w:val="28"/>
          <w:szCs w:val="28"/>
        </w:rPr>
        <w:t>Hà Thanh Xuân</w:t>
      </w:r>
    </w:p>
    <w:p w:rsidR="00B41E5F" w:rsidRDefault="00B41E5F">
      <w:pPr>
        <w:jc w:val="both"/>
        <w:rPr>
          <w:b/>
          <w:sz w:val="28"/>
          <w:szCs w:val="28"/>
          <w:u w:val="single"/>
        </w:rPr>
      </w:pPr>
    </w:p>
    <w:p w:rsidR="00B41E5F" w:rsidRDefault="00B41E5F"/>
    <w:p w:rsidR="00B41E5F" w:rsidRDefault="00B41E5F">
      <w:pPr>
        <w:spacing w:after="120"/>
        <w:jc w:val="both"/>
        <w:rPr>
          <w:sz w:val="26"/>
          <w:szCs w:val="26"/>
        </w:rPr>
      </w:pPr>
    </w:p>
    <w:p w:rsidR="00B41E5F" w:rsidRDefault="00B41E5F">
      <w:pPr>
        <w:spacing w:beforeLines="60" w:before="144"/>
        <w:rPr>
          <w:sz w:val="26"/>
          <w:szCs w:val="26"/>
        </w:rPr>
      </w:pPr>
    </w:p>
    <w:p w:rsidR="00B41E5F" w:rsidRDefault="00B41E5F"/>
    <w:sectPr w:rsidR="00B41E5F">
      <w:pgSz w:w="11906" w:h="16838"/>
      <w:pgMar w:top="1043" w:right="830" w:bottom="986" w:left="1236"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30" w:rsidRDefault="00724A30">
      <w:r>
        <w:separator/>
      </w:r>
    </w:p>
  </w:endnote>
  <w:endnote w:type="continuationSeparator" w:id="0">
    <w:p w:rsidR="00724A30" w:rsidRDefault="0072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30" w:rsidRDefault="00724A30">
      <w:r>
        <w:separator/>
      </w:r>
    </w:p>
  </w:footnote>
  <w:footnote w:type="continuationSeparator" w:id="0">
    <w:p w:rsidR="00724A30" w:rsidRDefault="00724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7F9100"/>
    <w:multiLevelType w:val="singleLevel"/>
    <w:tmpl w:val="867F9100"/>
    <w:lvl w:ilvl="0">
      <w:start w:val="1"/>
      <w:numFmt w:val="upperRoman"/>
      <w:suff w:val="space"/>
      <w:lvlText w:val="%1."/>
      <w:lvlJc w:val="left"/>
    </w:lvl>
  </w:abstractNum>
  <w:abstractNum w:abstractNumId="1">
    <w:nsid w:val="CA7DF954"/>
    <w:multiLevelType w:val="singleLevel"/>
    <w:tmpl w:val="CA7DF954"/>
    <w:lvl w:ilvl="0">
      <w:start w:val="1"/>
      <w:numFmt w:val="decimal"/>
      <w:suff w:val="space"/>
      <w:lvlText w:val="%1."/>
      <w:lvlJc w:val="left"/>
      <w:pPr>
        <w:ind w:left="420"/>
      </w:pPr>
    </w:lvl>
  </w:abstractNum>
  <w:abstractNum w:abstractNumId="2">
    <w:nsid w:val="6125241F"/>
    <w:multiLevelType w:val="hybridMultilevel"/>
    <w:tmpl w:val="B8460EFE"/>
    <w:lvl w:ilvl="0" w:tplc="7764CE8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01A70"/>
    <w:rsid w:val="00724A30"/>
    <w:rsid w:val="007A3AAC"/>
    <w:rsid w:val="00824A0E"/>
    <w:rsid w:val="00835E18"/>
    <w:rsid w:val="009C0DEF"/>
    <w:rsid w:val="00B41E5F"/>
    <w:rsid w:val="00D927F9"/>
    <w:rsid w:val="3A501A70"/>
    <w:rsid w:val="4EC5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477038-1AC9-47B3-8990-6BBF322A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99"/>
    <w:rsid w:val="007A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2021-09-06T14:59:00Z</dcterms:created>
  <dcterms:modified xsi:type="dcterms:W3CDTF">2021-09-07T02:24:00Z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04BDCF94DD9442F6A55D3C827A5F3DD5</vt:lpwstr>
  </property>
</Properties>
</file>