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4BE" w:rsidRPr="00F471B6" w:rsidRDefault="00411033">
      <w:pPr>
        <w:rPr>
          <w:rFonts w:ascii="Times New Roman" w:hAnsi="Times New Roman" w:cs="Times New Roman"/>
          <w:b/>
          <w:sz w:val="24"/>
        </w:rPr>
      </w:pPr>
      <w:r w:rsidRPr="00F471B6">
        <w:rPr>
          <w:rFonts w:ascii="Times New Roman" w:hAnsi="Times New Roman" w:cs="Times New Roman"/>
          <w:b/>
          <w:sz w:val="24"/>
        </w:rPr>
        <w:t>TRƯỜNG THPT NGUYỄN HUỆ</w:t>
      </w:r>
      <w:r w:rsidRPr="00F471B6">
        <w:rPr>
          <w:rFonts w:ascii="Times New Roman" w:hAnsi="Times New Roman" w:cs="Times New Roman"/>
          <w:b/>
          <w:sz w:val="24"/>
        </w:rPr>
        <w:tab/>
      </w:r>
      <w:r w:rsidRPr="00F471B6">
        <w:rPr>
          <w:rFonts w:ascii="Times New Roman" w:hAnsi="Times New Roman" w:cs="Times New Roman"/>
          <w:b/>
          <w:sz w:val="24"/>
        </w:rPr>
        <w:tab/>
        <w:t>ĐỀ THI THỬ HỌC SINH GIỎI NĂM HỌC 2020 – 2021</w:t>
      </w:r>
    </w:p>
    <w:p w:rsidR="00411033" w:rsidRPr="00F471B6" w:rsidRDefault="00411033" w:rsidP="00411033">
      <w:pPr>
        <w:ind w:left="5040" w:firstLine="720"/>
        <w:rPr>
          <w:rFonts w:ascii="Times New Roman" w:hAnsi="Times New Roman" w:cs="Times New Roman"/>
          <w:b/>
          <w:sz w:val="24"/>
        </w:rPr>
      </w:pPr>
      <w:r w:rsidRPr="00F471B6">
        <w:rPr>
          <w:rFonts w:ascii="Times New Roman" w:hAnsi="Times New Roman" w:cs="Times New Roman"/>
          <w:b/>
          <w:sz w:val="24"/>
        </w:rPr>
        <w:t>ĐỀ THI MÔN: TIN HỌC</w:t>
      </w:r>
    </w:p>
    <w:p w:rsidR="00411033" w:rsidRPr="00F471B6" w:rsidRDefault="00411033" w:rsidP="00411033">
      <w:pPr>
        <w:ind w:left="5040" w:firstLine="720"/>
        <w:rPr>
          <w:rFonts w:ascii="Times New Roman" w:hAnsi="Times New Roman" w:cs="Times New Roman"/>
          <w:b/>
          <w:i/>
          <w:sz w:val="24"/>
        </w:rPr>
      </w:pPr>
      <w:r w:rsidRPr="00F471B6">
        <w:rPr>
          <w:rFonts w:ascii="Times New Roman" w:hAnsi="Times New Roman" w:cs="Times New Roman"/>
          <w:b/>
          <w:i/>
          <w:sz w:val="24"/>
        </w:rPr>
        <w:t>Thời gian làm bài: 150 phút.</w:t>
      </w:r>
    </w:p>
    <w:p w:rsidR="00411033" w:rsidRPr="00F471B6" w:rsidRDefault="00411033" w:rsidP="00411033">
      <w:pPr>
        <w:ind w:left="5040" w:firstLine="720"/>
        <w:rPr>
          <w:rFonts w:ascii="Times New Roman" w:hAnsi="Times New Roman" w:cs="Times New Roman"/>
          <w:b/>
          <w:i/>
          <w:sz w:val="24"/>
        </w:rPr>
      </w:pPr>
    </w:p>
    <w:p w:rsidR="00411033" w:rsidRDefault="00411033" w:rsidP="00411033">
      <w:pPr>
        <w:rPr>
          <w:rFonts w:ascii="Times New Roman" w:hAnsi="Times New Roman" w:cs="Times New Roman"/>
          <w:b/>
          <w:sz w:val="24"/>
        </w:rPr>
      </w:pPr>
      <w:r>
        <w:rPr>
          <w:rFonts w:ascii="Times New Roman" w:hAnsi="Times New Roman" w:cs="Times New Roman"/>
          <w:b/>
          <w:sz w:val="24"/>
        </w:rPr>
        <w:t>Tổng quan về đề thi:</w:t>
      </w:r>
    </w:p>
    <w:tbl>
      <w:tblPr>
        <w:tblStyle w:val="TableGrid"/>
        <w:tblW w:w="0" w:type="auto"/>
        <w:tblLook w:val="04A0" w:firstRow="1" w:lastRow="0" w:firstColumn="1" w:lastColumn="0" w:noHBand="0" w:noVBand="1"/>
      </w:tblPr>
      <w:tblGrid>
        <w:gridCol w:w="2633"/>
        <w:gridCol w:w="2633"/>
        <w:gridCol w:w="2634"/>
        <w:gridCol w:w="2634"/>
      </w:tblGrid>
      <w:tr w:rsidR="00411033" w:rsidTr="00411033">
        <w:tc>
          <w:tcPr>
            <w:tcW w:w="2633" w:type="dxa"/>
          </w:tcPr>
          <w:p w:rsidR="00411033" w:rsidRDefault="00411033" w:rsidP="00411033">
            <w:pPr>
              <w:rPr>
                <w:rFonts w:ascii="Times New Roman" w:hAnsi="Times New Roman" w:cs="Times New Roman"/>
                <w:b/>
                <w:sz w:val="24"/>
              </w:rPr>
            </w:pPr>
            <w:r>
              <w:rPr>
                <w:rFonts w:ascii="Times New Roman" w:hAnsi="Times New Roman" w:cs="Times New Roman"/>
                <w:b/>
                <w:sz w:val="24"/>
              </w:rPr>
              <w:t>Tên bài</w:t>
            </w:r>
          </w:p>
        </w:tc>
        <w:tc>
          <w:tcPr>
            <w:tcW w:w="2633" w:type="dxa"/>
          </w:tcPr>
          <w:p w:rsidR="00411033" w:rsidRDefault="00411033" w:rsidP="00411033">
            <w:pPr>
              <w:rPr>
                <w:rFonts w:ascii="Times New Roman" w:hAnsi="Times New Roman" w:cs="Times New Roman"/>
                <w:b/>
                <w:sz w:val="24"/>
              </w:rPr>
            </w:pPr>
            <w:r>
              <w:rPr>
                <w:rFonts w:ascii="Times New Roman" w:hAnsi="Times New Roman" w:cs="Times New Roman"/>
                <w:b/>
                <w:sz w:val="24"/>
              </w:rPr>
              <w:t>Tên tệp chương trình</w:t>
            </w:r>
          </w:p>
        </w:tc>
        <w:tc>
          <w:tcPr>
            <w:tcW w:w="2634" w:type="dxa"/>
          </w:tcPr>
          <w:p w:rsidR="00411033" w:rsidRDefault="00411033" w:rsidP="00411033">
            <w:pPr>
              <w:rPr>
                <w:rFonts w:ascii="Times New Roman" w:hAnsi="Times New Roman" w:cs="Times New Roman"/>
                <w:b/>
                <w:sz w:val="24"/>
              </w:rPr>
            </w:pPr>
            <w:r>
              <w:rPr>
                <w:rFonts w:ascii="Times New Roman" w:hAnsi="Times New Roman" w:cs="Times New Roman"/>
                <w:b/>
                <w:sz w:val="24"/>
              </w:rPr>
              <w:t>Dữ liệu input</w:t>
            </w:r>
          </w:p>
        </w:tc>
        <w:tc>
          <w:tcPr>
            <w:tcW w:w="2634" w:type="dxa"/>
          </w:tcPr>
          <w:p w:rsidR="00411033" w:rsidRDefault="00411033" w:rsidP="00411033">
            <w:pPr>
              <w:rPr>
                <w:rFonts w:ascii="Times New Roman" w:hAnsi="Times New Roman" w:cs="Times New Roman"/>
                <w:b/>
                <w:sz w:val="24"/>
              </w:rPr>
            </w:pPr>
            <w:r>
              <w:rPr>
                <w:rFonts w:ascii="Times New Roman" w:hAnsi="Times New Roman" w:cs="Times New Roman"/>
                <w:b/>
                <w:sz w:val="24"/>
              </w:rPr>
              <w:t>Dữ liệu output</w:t>
            </w:r>
          </w:p>
        </w:tc>
      </w:tr>
      <w:tr w:rsidR="00411033" w:rsidTr="00411033">
        <w:tc>
          <w:tcPr>
            <w:tcW w:w="2633" w:type="dxa"/>
          </w:tcPr>
          <w:p w:rsidR="00411033" w:rsidRDefault="00411033" w:rsidP="00411033">
            <w:pPr>
              <w:rPr>
                <w:rFonts w:ascii="Times New Roman" w:hAnsi="Times New Roman" w:cs="Times New Roman"/>
                <w:b/>
                <w:sz w:val="24"/>
              </w:rPr>
            </w:pPr>
            <w:r w:rsidRPr="00411033">
              <w:rPr>
                <w:rFonts w:ascii="Times New Roman" w:hAnsi="Times New Roman" w:cs="Times New Roman"/>
                <w:b/>
                <w:bCs/>
                <w:sz w:val="28"/>
                <w:szCs w:val="28"/>
              </w:rPr>
              <w:t>Xâu con max</w:t>
            </w:r>
          </w:p>
        </w:tc>
        <w:tc>
          <w:tcPr>
            <w:tcW w:w="2633" w:type="dxa"/>
          </w:tcPr>
          <w:p w:rsidR="00411033" w:rsidRDefault="00411033" w:rsidP="00411033">
            <w:pPr>
              <w:rPr>
                <w:rFonts w:ascii="Times New Roman" w:hAnsi="Times New Roman" w:cs="Times New Roman"/>
                <w:b/>
                <w:sz w:val="24"/>
              </w:rPr>
            </w:pPr>
            <w:r>
              <w:rPr>
                <w:rFonts w:ascii="Times New Roman" w:hAnsi="Times New Roman" w:cs="Times New Roman"/>
                <w:b/>
                <w:sz w:val="24"/>
              </w:rPr>
              <w:t>Stringmax.pas</w:t>
            </w:r>
          </w:p>
        </w:tc>
        <w:tc>
          <w:tcPr>
            <w:tcW w:w="2634" w:type="dxa"/>
          </w:tcPr>
          <w:p w:rsidR="00411033" w:rsidRDefault="00411033" w:rsidP="00411033">
            <w:pPr>
              <w:rPr>
                <w:rFonts w:ascii="Times New Roman" w:hAnsi="Times New Roman" w:cs="Times New Roman"/>
                <w:b/>
                <w:sz w:val="24"/>
              </w:rPr>
            </w:pPr>
            <w:r>
              <w:rPr>
                <w:rFonts w:ascii="Times New Roman" w:hAnsi="Times New Roman" w:cs="Times New Roman"/>
                <w:b/>
                <w:sz w:val="24"/>
              </w:rPr>
              <w:t>String.inp</w:t>
            </w:r>
          </w:p>
        </w:tc>
        <w:tc>
          <w:tcPr>
            <w:tcW w:w="2634" w:type="dxa"/>
          </w:tcPr>
          <w:p w:rsidR="00411033" w:rsidRDefault="00411033" w:rsidP="00411033">
            <w:pPr>
              <w:rPr>
                <w:rFonts w:ascii="Times New Roman" w:hAnsi="Times New Roman" w:cs="Times New Roman"/>
                <w:b/>
                <w:sz w:val="24"/>
              </w:rPr>
            </w:pPr>
            <w:r>
              <w:rPr>
                <w:rFonts w:ascii="Times New Roman" w:hAnsi="Times New Roman" w:cs="Times New Roman"/>
                <w:b/>
                <w:sz w:val="24"/>
              </w:rPr>
              <w:t>String.out</w:t>
            </w:r>
          </w:p>
        </w:tc>
      </w:tr>
      <w:tr w:rsidR="00411033" w:rsidTr="00411033">
        <w:tc>
          <w:tcPr>
            <w:tcW w:w="2633" w:type="dxa"/>
          </w:tcPr>
          <w:p w:rsidR="00411033" w:rsidRDefault="00CF125F" w:rsidP="00411033">
            <w:pPr>
              <w:rPr>
                <w:rFonts w:ascii="Times New Roman" w:hAnsi="Times New Roman" w:cs="Times New Roman"/>
                <w:b/>
                <w:sz w:val="24"/>
              </w:rPr>
            </w:pPr>
            <w:r w:rsidRPr="00CF125F">
              <w:rPr>
                <w:rFonts w:ascii="Bold" w:hAnsi="Bold"/>
                <w:b/>
                <w:color w:val="000000"/>
                <w:sz w:val="26"/>
                <w:szCs w:val="26"/>
              </w:rPr>
              <w:t>Tiền xu</w:t>
            </w:r>
          </w:p>
        </w:tc>
        <w:tc>
          <w:tcPr>
            <w:tcW w:w="2633" w:type="dxa"/>
          </w:tcPr>
          <w:p w:rsidR="00411033" w:rsidRDefault="00CF125F" w:rsidP="00411033">
            <w:pPr>
              <w:rPr>
                <w:rFonts w:ascii="Times New Roman" w:hAnsi="Times New Roman" w:cs="Times New Roman"/>
                <w:b/>
                <w:sz w:val="24"/>
              </w:rPr>
            </w:pPr>
            <w:r>
              <w:rPr>
                <w:rFonts w:ascii="Times New Roman" w:hAnsi="Times New Roman" w:cs="Times New Roman"/>
                <w:b/>
                <w:sz w:val="24"/>
              </w:rPr>
              <w:t>Tienxu.pas</w:t>
            </w:r>
          </w:p>
        </w:tc>
        <w:tc>
          <w:tcPr>
            <w:tcW w:w="2634" w:type="dxa"/>
          </w:tcPr>
          <w:p w:rsidR="00411033" w:rsidRDefault="00CF125F" w:rsidP="00411033">
            <w:pPr>
              <w:rPr>
                <w:rFonts w:ascii="Times New Roman" w:hAnsi="Times New Roman" w:cs="Times New Roman"/>
                <w:b/>
                <w:sz w:val="24"/>
              </w:rPr>
            </w:pPr>
            <w:r>
              <w:rPr>
                <w:rFonts w:ascii="Times New Roman" w:hAnsi="Times New Roman" w:cs="Times New Roman"/>
                <w:b/>
                <w:sz w:val="24"/>
              </w:rPr>
              <w:t>Tienxu.inp</w:t>
            </w:r>
          </w:p>
        </w:tc>
        <w:tc>
          <w:tcPr>
            <w:tcW w:w="2634" w:type="dxa"/>
          </w:tcPr>
          <w:p w:rsidR="00411033" w:rsidRDefault="00CF125F" w:rsidP="00411033">
            <w:pPr>
              <w:rPr>
                <w:rFonts w:ascii="Times New Roman" w:hAnsi="Times New Roman" w:cs="Times New Roman"/>
                <w:b/>
                <w:sz w:val="24"/>
              </w:rPr>
            </w:pPr>
            <w:r>
              <w:rPr>
                <w:rFonts w:ascii="Times New Roman" w:hAnsi="Times New Roman" w:cs="Times New Roman"/>
                <w:b/>
                <w:sz w:val="24"/>
              </w:rPr>
              <w:t>Tienxu.inp</w:t>
            </w:r>
          </w:p>
        </w:tc>
      </w:tr>
      <w:tr w:rsidR="00411033" w:rsidTr="00411033">
        <w:tc>
          <w:tcPr>
            <w:tcW w:w="2633" w:type="dxa"/>
          </w:tcPr>
          <w:p w:rsidR="00411033" w:rsidRDefault="00F471B6" w:rsidP="00411033">
            <w:pPr>
              <w:rPr>
                <w:rFonts w:ascii="Times New Roman" w:hAnsi="Times New Roman" w:cs="Times New Roman"/>
                <w:b/>
                <w:sz w:val="24"/>
              </w:rPr>
            </w:pPr>
            <w:r>
              <w:rPr>
                <w:rFonts w:ascii="Times New Roman" w:hAnsi="Times New Roman" w:cs="Times New Roman"/>
                <w:b/>
                <w:sz w:val="28"/>
                <w:szCs w:val="28"/>
              </w:rPr>
              <w:t>Quay số</w:t>
            </w:r>
          </w:p>
        </w:tc>
        <w:tc>
          <w:tcPr>
            <w:tcW w:w="2633" w:type="dxa"/>
          </w:tcPr>
          <w:p w:rsidR="00411033" w:rsidRDefault="00F471B6" w:rsidP="00411033">
            <w:pPr>
              <w:rPr>
                <w:rFonts w:ascii="Times New Roman" w:hAnsi="Times New Roman" w:cs="Times New Roman"/>
                <w:b/>
                <w:sz w:val="24"/>
              </w:rPr>
            </w:pPr>
            <w:r>
              <w:rPr>
                <w:rFonts w:ascii="Times New Roman" w:hAnsi="Times New Roman" w:cs="Times New Roman"/>
                <w:b/>
                <w:sz w:val="24"/>
              </w:rPr>
              <w:t>Quayso.pas</w:t>
            </w:r>
          </w:p>
        </w:tc>
        <w:tc>
          <w:tcPr>
            <w:tcW w:w="2634" w:type="dxa"/>
          </w:tcPr>
          <w:p w:rsidR="00411033" w:rsidRDefault="00F471B6" w:rsidP="00411033">
            <w:pPr>
              <w:rPr>
                <w:rFonts w:ascii="Times New Roman" w:hAnsi="Times New Roman" w:cs="Times New Roman"/>
                <w:b/>
                <w:sz w:val="24"/>
              </w:rPr>
            </w:pPr>
            <w:r>
              <w:rPr>
                <w:rFonts w:ascii="Times New Roman" w:hAnsi="Times New Roman" w:cs="Times New Roman"/>
                <w:b/>
                <w:sz w:val="24"/>
              </w:rPr>
              <w:t>Quayso.inp</w:t>
            </w:r>
          </w:p>
        </w:tc>
        <w:tc>
          <w:tcPr>
            <w:tcW w:w="2634" w:type="dxa"/>
          </w:tcPr>
          <w:p w:rsidR="00411033" w:rsidRDefault="00F471B6" w:rsidP="00411033">
            <w:pPr>
              <w:rPr>
                <w:rFonts w:ascii="Times New Roman" w:hAnsi="Times New Roman" w:cs="Times New Roman"/>
                <w:b/>
                <w:sz w:val="24"/>
              </w:rPr>
            </w:pPr>
            <w:r>
              <w:rPr>
                <w:rFonts w:ascii="Times New Roman" w:hAnsi="Times New Roman" w:cs="Times New Roman"/>
                <w:b/>
                <w:sz w:val="24"/>
              </w:rPr>
              <w:t>Quayso.out</w:t>
            </w:r>
          </w:p>
        </w:tc>
      </w:tr>
      <w:tr w:rsidR="00411033" w:rsidTr="00411033">
        <w:tc>
          <w:tcPr>
            <w:tcW w:w="2633" w:type="dxa"/>
          </w:tcPr>
          <w:p w:rsidR="00411033" w:rsidRDefault="00411033" w:rsidP="00411033">
            <w:pPr>
              <w:rPr>
                <w:rFonts w:ascii="Times New Roman" w:hAnsi="Times New Roman" w:cs="Times New Roman"/>
                <w:b/>
                <w:sz w:val="24"/>
              </w:rPr>
            </w:pPr>
          </w:p>
        </w:tc>
        <w:tc>
          <w:tcPr>
            <w:tcW w:w="2633" w:type="dxa"/>
          </w:tcPr>
          <w:p w:rsidR="00411033" w:rsidRDefault="00411033" w:rsidP="00411033">
            <w:pPr>
              <w:rPr>
                <w:rFonts w:ascii="Times New Roman" w:hAnsi="Times New Roman" w:cs="Times New Roman"/>
                <w:b/>
                <w:sz w:val="24"/>
              </w:rPr>
            </w:pPr>
          </w:p>
        </w:tc>
        <w:tc>
          <w:tcPr>
            <w:tcW w:w="2634" w:type="dxa"/>
          </w:tcPr>
          <w:p w:rsidR="00411033" w:rsidRDefault="00411033" w:rsidP="00411033">
            <w:pPr>
              <w:rPr>
                <w:rFonts w:ascii="Times New Roman" w:hAnsi="Times New Roman" w:cs="Times New Roman"/>
                <w:b/>
                <w:sz w:val="24"/>
              </w:rPr>
            </w:pPr>
          </w:p>
        </w:tc>
        <w:tc>
          <w:tcPr>
            <w:tcW w:w="2634" w:type="dxa"/>
          </w:tcPr>
          <w:p w:rsidR="00411033" w:rsidRDefault="00411033" w:rsidP="00411033">
            <w:pPr>
              <w:rPr>
                <w:rFonts w:ascii="Times New Roman" w:hAnsi="Times New Roman" w:cs="Times New Roman"/>
                <w:b/>
                <w:sz w:val="24"/>
              </w:rPr>
            </w:pPr>
          </w:p>
        </w:tc>
      </w:tr>
    </w:tbl>
    <w:p w:rsidR="00411033" w:rsidRPr="00411033" w:rsidRDefault="00411033" w:rsidP="00F471B6">
      <w:pPr>
        <w:spacing w:line="360" w:lineRule="auto"/>
        <w:ind w:right="360"/>
        <w:jc w:val="both"/>
        <w:rPr>
          <w:rFonts w:ascii="Times New Roman" w:hAnsi="Times New Roman" w:cs="Times New Roman"/>
          <w:b/>
          <w:bCs/>
          <w:sz w:val="28"/>
          <w:szCs w:val="28"/>
        </w:rPr>
      </w:pPr>
      <w:r w:rsidRPr="00411033">
        <w:rPr>
          <w:rFonts w:ascii="Times New Roman" w:hAnsi="Times New Roman" w:cs="Times New Roman"/>
          <w:b/>
          <w:sz w:val="28"/>
          <w:szCs w:val="28"/>
        </w:rPr>
        <w:t>Bài 1:</w:t>
      </w:r>
      <w:r w:rsidRPr="00411033">
        <w:rPr>
          <w:rFonts w:ascii="Times New Roman" w:hAnsi="Times New Roman" w:cs="Times New Roman"/>
          <w:b/>
          <w:bCs/>
          <w:sz w:val="28"/>
          <w:szCs w:val="28"/>
        </w:rPr>
        <w:t xml:space="preserve"> Xâu con max:</w:t>
      </w:r>
    </w:p>
    <w:p w:rsidR="00411033" w:rsidRDefault="00411033" w:rsidP="00411033">
      <w:pPr>
        <w:spacing w:line="360" w:lineRule="auto"/>
        <w:ind w:left="360" w:right="360" w:firstLine="720"/>
        <w:jc w:val="both"/>
        <w:rPr>
          <w:rFonts w:ascii="Times New Roman" w:hAnsi="Times New Roman" w:cs="Times New Roman"/>
          <w:sz w:val="28"/>
          <w:szCs w:val="28"/>
        </w:rPr>
      </w:pPr>
      <w:r w:rsidRPr="00411033">
        <w:rPr>
          <w:rFonts w:ascii="Times New Roman" w:hAnsi="Times New Roman" w:cs="Times New Roman"/>
          <w:sz w:val="28"/>
          <w:szCs w:val="28"/>
        </w:rPr>
        <w:t xml:space="preserve">Hãy cho biết độ dài lớn nhất của xâu con chứa liên tiếp kí tự </w:t>
      </w:r>
      <w:r>
        <w:rPr>
          <w:rFonts w:ascii="Times New Roman" w:hAnsi="Times New Roman" w:cs="Times New Roman"/>
          <w:sz w:val="28"/>
          <w:szCs w:val="28"/>
        </w:rPr>
        <w:t>giống nhau</w:t>
      </w:r>
      <w:r w:rsidRPr="00411033">
        <w:rPr>
          <w:rFonts w:ascii="Times New Roman" w:hAnsi="Times New Roman" w:cs="Times New Roman"/>
          <w:sz w:val="28"/>
          <w:szCs w:val="28"/>
        </w:rPr>
        <w:t xml:space="preserve">. </w:t>
      </w:r>
    </w:p>
    <w:p w:rsidR="00411033" w:rsidRPr="00411033" w:rsidRDefault="00411033" w:rsidP="00411033">
      <w:pPr>
        <w:spacing w:line="360" w:lineRule="auto"/>
        <w:ind w:left="360" w:right="360" w:firstLine="720"/>
        <w:jc w:val="both"/>
        <w:rPr>
          <w:rFonts w:ascii="Times New Roman" w:hAnsi="Times New Roman" w:cs="Times New Roman"/>
          <w:i/>
          <w:iCs/>
          <w:sz w:val="28"/>
          <w:szCs w:val="28"/>
        </w:rPr>
      </w:pPr>
      <w:r w:rsidRPr="00411033">
        <w:rPr>
          <w:rFonts w:ascii="Times New Roman" w:hAnsi="Times New Roman" w:cs="Times New Roman"/>
          <w:i/>
          <w:iCs/>
          <w:sz w:val="28"/>
          <w:szCs w:val="28"/>
        </w:rPr>
        <w:t xml:space="preserve">Ví dụ: Xâu vào: aabcaaade </w:t>
      </w:r>
      <w:r w:rsidRPr="00411033">
        <w:rPr>
          <w:rFonts w:ascii="Times New Roman" w:hAnsi="Times New Roman" w:cs="Times New Roman"/>
          <w:i/>
          <w:iCs/>
          <w:sz w:val="28"/>
          <w:szCs w:val="28"/>
        </w:rPr>
        <w:sym w:font="Wingdings 3" w:char="F022"/>
      </w:r>
      <w:r w:rsidRPr="00411033">
        <w:rPr>
          <w:rFonts w:ascii="Times New Roman" w:hAnsi="Times New Roman" w:cs="Times New Roman"/>
          <w:i/>
          <w:iCs/>
          <w:sz w:val="28"/>
          <w:szCs w:val="28"/>
        </w:rPr>
        <w:t xml:space="preserve"> </w:t>
      </w:r>
      <w:r w:rsidRPr="00411033">
        <w:rPr>
          <w:rFonts w:ascii="Times New Roman" w:hAnsi="Times New Roman" w:cs="Times New Roman"/>
          <w:i/>
          <w:iCs/>
          <w:sz w:val="28"/>
          <w:szCs w:val="28"/>
        </w:rPr>
        <w:tab/>
        <w:t>Độ dài max= 3</w:t>
      </w:r>
    </w:p>
    <w:p w:rsidR="00411033" w:rsidRPr="00411033" w:rsidRDefault="00411033" w:rsidP="00411033">
      <w:pPr>
        <w:spacing w:line="360" w:lineRule="auto"/>
        <w:ind w:left="360" w:right="360"/>
        <w:jc w:val="both"/>
        <w:rPr>
          <w:rFonts w:ascii="Times New Roman" w:hAnsi="Times New Roman" w:cs="Times New Roman"/>
          <w:i/>
          <w:iCs/>
          <w:sz w:val="28"/>
          <w:szCs w:val="28"/>
        </w:rPr>
      </w:pPr>
      <w:r w:rsidRPr="00411033">
        <w:rPr>
          <w:rFonts w:ascii="Times New Roman" w:hAnsi="Times New Roman" w:cs="Times New Roman"/>
          <w:i/>
          <w:iCs/>
          <w:sz w:val="28"/>
          <w:szCs w:val="28"/>
        </w:rPr>
        <w:tab/>
      </w:r>
      <w:r w:rsidRPr="00411033">
        <w:rPr>
          <w:rFonts w:ascii="Times New Roman" w:hAnsi="Times New Roman" w:cs="Times New Roman"/>
          <w:i/>
          <w:iCs/>
          <w:sz w:val="28"/>
          <w:szCs w:val="28"/>
        </w:rPr>
        <w:tab/>
      </w:r>
      <w:r w:rsidRPr="00411033">
        <w:rPr>
          <w:rFonts w:ascii="Times New Roman" w:hAnsi="Times New Roman" w:cs="Times New Roman"/>
          <w:i/>
          <w:iCs/>
          <w:sz w:val="28"/>
          <w:szCs w:val="28"/>
        </w:rPr>
        <w:tab/>
      </w:r>
      <w:r w:rsidRPr="00411033">
        <w:rPr>
          <w:rFonts w:ascii="Times New Roman" w:hAnsi="Times New Roman" w:cs="Times New Roman"/>
          <w:i/>
          <w:iCs/>
          <w:sz w:val="28"/>
          <w:szCs w:val="28"/>
        </w:rPr>
        <w:tab/>
      </w:r>
      <w:r w:rsidRPr="00411033">
        <w:rPr>
          <w:rFonts w:ascii="Times New Roman" w:hAnsi="Times New Roman" w:cs="Times New Roman"/>
          <w:i/>
          <w:iCs/>
          <w:sz w:val="28"/>
          <w:szCs w:val="28"/>
        </w:rPr>
        <w:tab/>
        <w:t xml:space="preserve">    </w:t>
      </w:r>
      <w:r w:rsidRPr="00411033">
        <w:rPr>
          <w:rFonts w:ascii="Times New Roman" w:hAnsi="Times New Roman" w:cs="Times New Roman"/>
          <w:i/>
          <w:iCs/>
          <w:sz w:val="28"/>
          <w:szCs w:val="28"/>
        </w:rPr>
        <w:tab/>
        <w:t xml:space="preserve">          Xâu con cần tìm là: aaa</w:t>
      </w:r>
    </w:p>
    <w:tbl>
      <w:tblPr>
        <w:tblStyle w:val="TableGrid"/>
        <w:tblW w:w="0" w:type="auto"/>
        <w:jc w:val="center"/>
        <w:tblInd w:w="360" w:type="dxa"/>
        <w:tblLook w:val="04A0" w:firstRow="1" w:lastRow="0" w:firstColumn="1" w:lastColumn="0" w:noHBand="0" w:noVBand="1"/>
      </w:tblPr>
      <w:tblGrid>
        <w:gridCol w:w="3434"/>
        <w:gridCol w:w="3402"/>
      </w:tblGrid>
      <w:tr w:rsidR="00CF125F" w:rsidTr="00462194">
        <w:trPr>
          <w:jc w:val="center"/>
        </w:trPr>
        <w:tc>
          <w:tcPr>
            <w:tcW w:w="3434" w:type="dxa"/>
          </w:tcPr>
          <w:p w:rsidR="00CF125F" w:rsidRDefault="00CF125F" w:rsidP="00462194">
            <w:pPr>
              <w:spacing w:line="360" w:lineRule="auto"/>
              <w:ind w:right="360"/>
              <w:jc w:val="both"/>
              <w:rPr>
                <w:rFonts w:ascii="Times New Roman" w:hAnsi="Times New Roman" w:cs="Times New Roman"/>
                <w:i/>
                <w:iCs/>
                <w:sz w:val="28"/>
                <w:szCs w:val="28"/>
              </w:rPr>
            </w:pPr>
            <w:r>
              <w:rPr>
                <w:rFonts w:ascii="Times New Roman" w:hAnsi="Times New Roman" w:cs="Times New Roman"/>
                <w:b/>
                <w:sz w:val="24"/>
              </w:rPr>
              <w:t>String.inp</w:t>
            </w:r>
          </w:p>
        </w:tc>
        <w:tc>
          <w:tcPr>
            <w:tcW w:w="3402" w:type="dxa"/>
          </w:tcPr>
          <w:p w:rsidR="00CF125F" w:rsidRDefault="00CF125F" w:rsidP="00462194">
            <w:pPr>
              <w:spacing w:line="360" w:lineRule="auto"/>
              <w:ind w:right="360"/>
              <w:jc w:val="both"/>
              <w:rPr>
                <w:rFonts w:ascii="Times New Roman" w:hAnsi="Times New Roman" w:cs="Times New Roman"/>
                <w:i/>
                <w:iCs/>
                <w:sz w:val="28"/>
                <w:szCs w:val="28"/>
              </w:rPr>
            </w:pPr>
            <w:r>
              <w:rPr>
                <w:rFonts w:ascii="Times New Roman" w:hAnsi="Times New Roman" w:cs="Times New Roman"/>
                <w:b/>
                <w:sz w:val="24"/>
              </w:rPr>
              <w:t>String.out</w:t>
            </w:r>
          </w:p>
        </w:tc>
      </w:tr>
      <w:tr w:rsidR="00CF125F" w:rsidTr="00462194">
        <w:trPr>
          <w:jc w:val="center"/>
        </w:trPr>
        <w:tc>
          <w:tcPr>
            <w:tcW w:w="3434" w:type="dxa"/>
          </w:tcPr>
          <w:p w:rsidR="00CF125F" w:rsidRDefault="00CF125F" w:rsidP="00462194">
            <w:pPr>
              <w:spacing w:line="360" w:lineRule="auto"/>
              <w:ind w:right="360"/>
              <w:jc w:val="both"/>
              <w:rPr>
                <w:rFonts w:ascii="Times New Roman" w:hAnsi="Times New Roman" w:cs="Times New Roman"/>
                <w:i/>
                <w:iCs/>
                <w:sz w:val="28"/>
                <w:szCs w:val="28"/>
              </w:rPr>
            </w:pPr>
            <w:r w:rsidRPr="00411033">
              <w:rPr>
                <w:rFonts w:ascii="Times New Roman" w:hAnsi="Times New Roman" w:cs="Times New Roman"/>
                <w:i/>
                <w:iCs/>
                <w:sz w:val="28"/>
                <w:szCs w:val="28"/>
              </w:rPr>
              <w:t>aabcaaade</w:t>
            </w:r>
          </w:p>
        </w:tc>
        <w:tc>
          <w:tcPr>
            <w:tcW w:w="3402" w:type="dxa"/>
          </w:tcPr>
          <w:p w:rsidR="00CF125F" w:rsidRDefault="00CF125F" w:rsidP="00462194">
            <w:pPr>
              <w:spacing w:line="360" w:lineRule="auto"/>
              <w:ind w:right="360"/>
              <w:jc w:val="both"/>
              <w:rPr>
                <w:rFonts w:ascii="Times New Roman" w:hAnsi="Times New Roman" w:cs="Times New Roman"/>
                <w:i/>
                <w:iCs/>
                <w:sz w:val="28"/>
                <w:szCs w:val="28"/>
              </w:rPr>
            </w:pPr>
            <w:r w:rsidRPr="00411033">
              <w:rPr>
                <w:rFonts w:ascii="Times New Roman" w:hAnsi="Times New Roman" w:cs="Times New Roman"/>
                <w:i/>
                <w:iCs/>
                <w:sz w:val="28"/>
                <w:szCs w:val="28"/>
              </w:rPr>
              <w:t>3</w:t>
            </w:r>
          </w:p>
        </w:tc>
      </w:tr>
    </w:tbl>
    <w:p w:rsidR="00411033" w:rsidRDefault="00411033" w:rsidP="00411033">
      <w:pPr>
        <w:rPr>
          <w:rFonts w:ascii="Times New Roman" w:hAnsi="Times New Roman" w:cs="Times New Roman"/>
          <w:b/>
          <w:sz w:val="24"/>
        </w:rPr>
      </w:pPr>
    </w:p>
    <w:p w:rsidR="00CF125F" w:rsidRPr="00F471B6" w:rsidRDefault="00411033" w:rsidP="00411033">
      <w:pPr>
        <w:rPr>
          <w:rFonts w:ascii="Bold" w:hAnsi="Bold"/>
          <w:color w:val="000000"/>
          <w:sz w:val="28"/>
          <w:szCs w:val="28"/>
        </w:rPr>
      </w:pPr>
      <w:r w:rsidRPr="00F471B6">
        <w:rPr>
          <w:rFonts w:ascii="Times New Roman" w:hAnsi="Times New Roman" w:cs="Times New Roman"/>
          <w:b/>
          <w:sz w:val="28"/>
          <w:szCs w:val="28"/>
        </w:rPr>
        <w:t>Bài 2:</w:t>
      </w:r>
      <w:r w:rsidRPr="00F471B6">
        <w:rPr>
          <w:rFonts w:ascii="Bold" w:hAnsi="Bold"/>
          <w:color w:val="000000"/>
          <w:sz w:val="28"/>
          <w:szCs w:val="28"/>
        </w:rPr>
        <w:t xml:space="preserve"> </w:t>
      </w:r>
      <w:r w:rsidR="00CF125F" w:rsidRPr="00F471B6">
        <w:rPr>
          <w:rFonts w:ascii="Bold" w:hAnsi="Bold"/>
          <w:b/>
          <w:color w:val="000000"/>
          <w:sz w:val="28"/>
          <w:szCs w:val="28"/>
        </w:rPr>
        <w:t>Tiền xu</w:t>
      </w:r>
    </w:p>
    <w:p w:rsidR="00CF125F" w:rsidRPr="00F471B6" w:rsidRDefault="00411033" w:rsidP="00F471B6">
      <w:pPr>
        <w:spacing w:before="120" w:line="312" w:lineRule="auto"/>
        <w:ind w:firstLine="720"/>
        <w:jc w:val="both"/>
        <w:rPr>
          <w:rFonts w:ascii="TimesNewRoman" w:hAnsi="TimesNewRoman"/>
          <w:color w:val="000000"/>
          <w:sz w:val="28"/>
          <w:szCs w:val="28"/>
        </w:rPr>
      </w:pPr>
      <w:r w:rsidRPr="00F471B6">
        <w:rPr>
          <w:rFonts w:ascii="TimesNewRoman" w:hAnsi="TimesNewRoman"/>
          <w:color w:val="000000"/>
          <w:sz w:val="28"/>
          <w:szCs w:val="28"/>
        </w:rPr>
        <w:t xml:space="preserve">Bờm có rất nhiều đồng tiền xu, chúng có một trong hai mệnh giá: </w:t>
      </w:r>
      <w:r w:rsidR="00CF125F" w:rsidRPr="00F471B6">
        <w:rPr>
          <w:rFonts w:ascii="TimesNewRoman" w:hAnsi="TimesNewRoman"/>
          <w:color w:val="000000"/>
          <w:sz w:val="28"/>
          <w:szCs w:val="28"/>
        </w:rPr>
        <w:t xml:space="preserve">a </w:t>
      </w:r>
      <w:r w:rsidRPr="00F471B6">
        <w:rPr>
          <w:rFonts w:ascii="TimesNewRoman" w:hAnsi="TimesNewRoman"/>
          <w:color w:val="000000"/>
          <w:sz w:val="28"/>
          <w:szCs w:val="28"/>
        </w:rPr>
        <w:t xml:space="preserve">đồng hoặc </w:t>
      </w:r>
      <w:r w:rsidR="00CF125F" w:rsidRPr="00F471B6">
        <w:rPr>
          <w:rFonts w:ascii="TimesNewRoman" w:hAnsi="TimesNewRoman"/>
          <w:color w:val="000000"/>
          <w:sz w:val="28"/>
          <w:szCs w:val="28"/>
        </w:rPr>
        <w:t xml:space="preserve">b </w:t>
      </w:r>
      <w:r w:rsidRPr="00F471B6">
        <w:rPr>
          <w:rFonts w:ascii="TimesNewRoman" w:hAnsi="TimesNewRoman"/>
          <w:color w:val="000000"/>
          <w:sz w:val="28"/>
          <w:szCs w:val="28"/>
        </w:rPr>
        <w:t>đồng. Việc</w:t>
      </w:r>
      <w:r w:rsidR="00CF125F" w:rsidRPr="00F471B6">
        <w:rPr>
          <w:rFonts w:ascii="TimesNewRoman" w:hAnsi="TimesNewRoman"/>
          <w:color w:val="000000"/>
          <w:sz w:val="28"/>
          <w:szCs w:val="28"/>
        </w:rPr>
        <w:t xml:space="preserve"> </w:t>
      </w:r>
      <w:r w:rsidRPr="00F471B6">
        <w:rPr>
          <w:rFonts w:ascii="TimesNewRoman" w:hAnsi="TimesNewRoman"/>
          <w:color w:val="000000"/>
          <w:sz w:val="28"/>
          <w:szCs w:val="28"/>
        </w:rPr>
        <w:t>bảo quản tiền xu rất phiền phức, vì vậy, Bờm muốn tiêu hết chúng thật nhanh. Cụ thể hơn, mỗi khi</w:t>
      </w:r>
      <w:r w:rsidR="00CF125F" w:rsidRPr="00F471B6">
        <w:rPr>
          <w:rFonts w:ascii="TimesNewRoman" w:hAnsi="TimesNewRoman"/>
          <w:color w:val="000000"/>
          <w:sz w:val="28"/>
          <w:szCs w:val="28"/>
        </w:rPr>
        <w:t xml:space="preserve"> </w:t>
      </w:r>
      <w:r w:rsidRPr="00F471B6">
        <w:rPr>
          <w:rFonts w:ascii="TimesNewRoman" w:hAnsi="TimesNewRoman"/>
          <w:color w:val="000000"/>
          <w:sz w:val="28"/>
          <w:szCs w:val="28"/>
        </w:rPr>
        <w:t xml:space="preserve">mua một món hàng giá </w:t>
      </w:r>
      <w:r w:rsidR="00CF125F" w:rsidRPr="00F471B6">
        <w:rPr>
          <w:rFonts w:ascii="TimesNewRoman" w:hAnsi="TimesNewRoman"/>
          <w:color w:val="000000"/>
          <w:sz w:val="28"/>
          <w:szCs w:val="28"/>
        </w:rPr>
        <w:t xml:space="preserve">c </w:t>
      </w:r>
      <w:r w:rsidRPr="00F471B6">
        <w:rPr>
          <w:rFonts w:ascii="TimesNewRoman" w:hAnsi="TimesNewRoman"/>
          <w:color w:val="000000"/>
          <w:sz w:val="28"/>
          <w:szCs w:val="28"/>
        </w:rPr>
        <w:t>trị đồng, Bờm muốn chỉ thanh toán bằng tiền xu và sử dụng cách dùng</w:t>
      </w:r>
      <w:r w:rsidR="00CF125F" w:rsidRPr="00F471B6">
        <w:rPr>
          <w:rFonts w:ascii="TimesNewRoman" w:hAnsi="TimesNewRoman"/>
          <w:color w:val="000000"/>
          <w:sz w:val="28"/>
          <w:szCs w:val="28"/>
        </w:rPr>
        <w:t xml:space="preserve"> </w:t>
      </w:r>
      <w:r w:rsidRPr="00F471B6">
        <w:rPr>
          <w:rFonts w:ascii="TimesNewRoman" w:hAnsi="TimesNewRoman"/>
          <w:color w:val="000000"/>
          <w:sz w:val="28"/>
          <w:szCs w:val="28"/>
        </w:rPr>
        <w:t>nhiều đồng xu nhất.</w:t>
      </w:r>
      <w:r w:rsidR="00CF125F" w:rsidRPr="00F471B6">
        <w:rPr>
          <w:rFonts w:ascii="TimesNewRoman" w:hAnsi="TimesNewRoman"/>
          <w:color w:val="000000"/>
          <w:sz w:val="28"/>
          <w:szCs w:val="28"/>
        </w:rPr>
        <w:t xml:space="preserve"> </w:t>
      </w:r>
    </w:p>
    <w:p w:rsidR="00CF125F" w:rsidRPr="00F471B6" w:rsidRDefault="00411033" w:rsidP="00F471B6">
      <w:pPr>
        <w:spacing w:before="120" w:line="312" w:lineRule="auto"/>
        <w:ind w:firstLine="720"/>
        <w:jc w:val="both"/>
        <w:rPr>
          <w:rFonts w:ascii="TimesNewRoman" w:hAnsi="TimesNewRoman"/>
          <w:color w:val="000000"/>
          <w:sz w:val="28"/>
          <w:szCs w:val="28"/>
        </w:rPr>
      </w:pPr>
      <w:r w:rsidRPr="00F471B6">
        <w:rPr>
          <w:rFonts w:ascii="TimesNewRoman" w:hAnsi="TimesNewRoman"/>
          <w:color w:val="000000"/>
          <w:sz w:val="28"/>
          <w:szCs w:val="28"/>
        </w:rPr>
        <w:t>Chẳng hạn, nếu Bờm có hai loại tiền xu mệnh giá 3 đồng và 5 đồng, khi phải thanh toán</w:t>
      </w:r>
      <w:r w:rsidR="00CF125F" w:rsidRPr="00F471B6">
        <w:rPr>
          <w:rFonts w:ascii="TimesNewRoman" w:hAnsi="TimesNewRoman"/>
          <w:color w:val="000000"/>
          <w:sz w:val="28"/>
          <w:szCs w:val="28"/>
        </w:rPr>
        <w:t xml:space="preserve"> </w:t>
      </w:r>
      <w:r w:rsidRPr="00F471B6">
        <w:rPr>
          <w:rFonts w:ascii="TimesNewRoman" w:hAnsi="TimesNewRoman"/>
          <w:color w:val="000000"/>
          <w:sz w:val="28"/>
          <w:szCs w:val="28"/>
        </w:rPr>
        <w:t>lượng tiền 32 đồng, Bờm có hai cách trả: cách thứ nhất sử dụng 9 xu mệnh giá 3 đồng và 1 xu</w:t>
      </w:r>
      <w:r w:rsidR="00CF125F" w:rsidRPr="00F471B6">
        <w:rPr>
          <w:rFonts w:ascii="TimesNewRoman" w:hAnsi="TimesNewRoman"/>
          <w:color w:val="000000"/>
          <w:sz w:val="28"/>
          <w:szCs w:val="28"/>
        </w:rPr>
        <w:t xml:space="preserve"> </w:t>
      </w:r>
      <w:r w:rsidRPr="00F471B6">
        <w:rPr>
          <w:rFonts w:ascii="TimesNewRoman" w:hAnsi="TimesNewRoman"/>
          <w:color w:val="000000"/>
          <w:sz w:val="28"/>
          <w:szCs w:val="28"/>
        </w:rPr>
        <w:t>mệnh giá 5 đồng, cách còn lại sử dụng 4 xu mệnh giá 3 đồng và 4 xu mệnh giá 5 đồng. Cách thứ</w:t>
      </w:r>
      <w:r w:rsidR="00CF125F" w:rsidRPr="00F471B6">
        <w:rPr>
          <w:rFonts w:ascii="TimesNewRoman" w:hAnsi="TimesNewRoman"/>
          <w:color w:val="000000"/>
          <w:sz w:val="28"/>
          <w:szCs w:val="28"/>
        </w:rPr>
        <w:t xml:space="preserve"> </w:t>
      </w:r>
      <w:r w:rsidRPr="00F471B6">
        <w:rPr>
          <w:rFonts w:ascii="TimesNewRoman" w:hAnsi="TimesNewRoman"/>
          <w:color w:val="000000"/>
          <w:sz w:val="28"/>
          <w:szCs w:val="28"/>
        </w:rPr>
        <w:t>nhất sẽ được Bờm lựa chọn vì giúp Bờm tiêu nhiều đồng xu hơn.</w:t>
      </w:r>
      <w:r w:rsidR="00CF125F" w:rsidRPr="00F471B6">
        <w:rPr>
          <w:rFonts w:ascii="TimesNewRoman" w:hAnsi="TimesNewRoman"/>
          <w:color w:val="000000"/>
          <w:sz w:val="28"/>
          <w:szCs w:val="28"/>
        </w:rPr>
        <w:t xml:space="preserve"> </w:t>
      </w:r>
    </w:p>
    <w:p w:rsidR="00411033" w:rsidRPr="00F471B6" w:rsidRDefault="00411033" w:rsidP="00F471B6">
      <w:pPr>
        <w:spacing w:before="120" w:line="312" w:lineRule="auto"/>
        <w:ind w:firstLine="720"/>
        <w:jc w:val="both"/>
        <w:rPr>
          <w:rFonts w:ascii="TimesNewRoman" w:hAnsi="TimesNewRoman"/>
          <w:color w:val="000000"/>
          <w:sz w:val="28"/>
          <w:szCs w:val="28"/>
        </w:rPr>
      </w:pPr>
      <w:r w:rsidRPr="00F471B6">
        <w:rPr>
          <w:rFonts w:ascii="TimesNewRoman" w:hAnsi="TimesNewRoman"/>
          <w:color w:val="000000"/>
          <w:sz w:val="28"/>
          <w:szCs w:val="28"/>
        </w:rPr>
        <w:t xml:space="preserve">Cho </w:t>
      </w:r>
      <w:r w:rsidR="00CF125F" w:rsidRPr="00F471B6">
        <w:rPr>
          <w:rFonts w:ascii="TimesNewRoman" w:hAnsi="TimesNewRoman"/>
          <w:color w:val="000000"/>
          <w:sz w:val="28"/>
          <w:szCs w:val="28"/>
        </w:rPr>
        <w:t>a,b,c</w:t>
      </w:r>
      <w:r w:rsidRPr="00F471B6">
        <w:rPr>
          <w:rFonts w:ascii="TimesNewRoman" w:hAnsi="TimesNewRoman"/>
          <w:color w:val="000000"/>
          <w:sz w:val="28"/>
          <w:szCs w:val="28"/>
        </w:rPr>
        <w:t xml:space="preserve"> hãy xác định số đồng xu nhiều nhất có thể sử dụng để thanh toán chính xác số</w:t>
      </w:r>
      <w:r w:rsidR="00CF125F" w:rsidRPr="00F471B6">
        <w:rPr>
          <w:rFonts w:ascii="TimesNewRoman" w:hAnsi="TimesNewRoman"/>
          <w:color w:val="000000"/>
          <w:sz w:val="28"/>
          <w:szCs w:val="28"/>
        </w:rPr>
        <w:t xml:space="preserve"> </w:t>
      </w:r>
      <w:r w:rsidRPr="00F471B6">
        <w:rPr>
          <w:rFonts w:ascii="TimesNewRoman" w:hAnsi="TimesNewRoman"/>
          <w:color w:val="000000"/>
          <w:sz w:val="28"/>
          <w:szCs w:val="28"/>
        </w:rPr>
        <w:t xml:space="preserve">tiền đồng hoặc chỉ ra rằng không có cách thanh toán chỉ sử dụng hai loại đồng xu mệnh giá </w:t>
      </w:r>
      <w:r w:rsidR="00CF125F" w:rsidRPr="00F471B6">
        <w:rPr>
          <w:rFonts w:ascii="TimesNewRoman" w:hAnsi="TimesNewRoman"/>
          <w:color w:val="000000"/>
          <w:sz w:val="28"/>
          <w:szCs w:val="28"/>
        </w:rPr>
        <w:t>a và b.</w:t>
      </w:r>
    </w:p>
    <w:p w:rsidR="00CF125F" w:rsidRPr="00F471B6" w:rsidRDefault="00CF125F" w:rsidP="00F471B6">
      <w:pPr>
        <w:spacing w:before="120" w:line="312" w:lineRule="auto"/>
        <w:ind w:firstLine="720"/>
        <w:jc w:val="both"/>
        <w:rPr>
          <w:rFonts w:ascii="TimesNewRoman" w:hAnsi="TimesNewRoman"/>
          <w:color w:val="000000"/>
          <w:sz w:val="28"/>
          <w:szCs w:val="28"/>
        </w:rPr>
      </w:pPr>
      <w:r w:rsidRPr="00F471B6">
        <w:rPr>
          <w:rFonts w:ascii="TimesNewRoman" w:hAnsi="TimesNewRoman"/>
          <w:color w:val="000000"/>
          <w:sz w:val="28"/>
          <w:szCs w:val="28"/>
        </w:rPr>
        <w:t>Dũ liệu vào</w:t>
      </w:r>
      <w:r w:rsidRPr="00F471B6">
        <w:rPr>
          <w:rFonts w:ascii="TimesNewRoman" w:hAnsi="TimesNewRoman"/>
          <w:color w:val="000000"/>
          <w:sz w:val="28"/>
          <w:szCs w:val="28"/>
        </w:rPr>
        <w:t>: ba số nguyên</w:t>
      </w:r>
      <w:r w:rsidRPr="00F471B6">
        <w:rPr>
          <w:rFonts w:ascii="TimesNewRoman" w:hAnsi="TimesNewRoman"/>
          <w:color w:val="000000"/>
          <w:sz w:val="28"/>
          <w:szCs w:val="28"/>
        </w:rPr>
        <w:t xml:space="preserve"> a,b,c</w:t>
      </w:r>
      <w:r w:rsidRPr="00F471B6">
        <w:rPr>
          <w:rFonts w:ascii="TimesNewRoman" w:hAnsi="TimesNewRoman"/>
          <w:color w:val="000000"/>
          <w:sz w:val="28"/>
          <w:szCs w:val="28"/>
        </w:rPr>
        <w:t xml:space="preserve"> (1 ≤</w:t>
      </w:r>
      <w:r w:rsidRPr="00F471B6">
        <w:rPr>
          <w:rFonts w:ascii="TimesNewRoman" w:hAnsi="TimesNewRoman"/>
          <w:color w:val="000000"/>
          <w:sz w:val="28"/>
          <w:szCs w:val="28"/>
        </w:rPr>
        <w:t>a,b</w:t>
      </w:r>
      <w:r w:rsidRPr="00F471B6">
        <w:rPr>
          <w:rFonts w:ascii="TimesNewRoman" w:hAnsi="TimesNewRoman"/>
          <w:color w:val="000000"/>
          <w:sz w:val="28"/>
          <w:szCs w:val="28"/>
        </w:rPr>
        <w:t xml:space="preserve"> ≤ 5000; 1 ≤</w:t>
      </w:r>
      <w:r w:rsidRPr="00F471B6">
        <w:rPr>
          <w:rFonts w:ascii="TimesNewRoman" w:hAnsi="TimesNewRoman"/>
          <w:color w:val="000000"/>
          <w:sz w:val="28"/>
          <w:szCs w:val="28"/>
        </w:rPr>
        <w:t>c</w:t>
      </w:r>
      <w:r w:rsidRPr="00F471B6">
        <w:rPr>
          <w:rFonts w:ascii="TimesNewRoman" w:hAnsi="TimesNewRoman"/>
          <w:color w:val="000000"/>
          <w:sz w:val="28"/>
          <w:szCs w:val="28"/>
        </w:rPr>
        <w:t>≤ 10</w:t>
      </w:r>
      <w:r w:rsidRPr="00F471B6">
        <w:rPr>
          <w:rFonts w:ascii="TimesNewRoman" w:hAnsi="TimesNewRoman"/>
          <w:color w:val="000000"/>
          <w:sz w:val="28"/>
          <w:szCs w:val="28"/>
          <w:vertAlign w:val="superscript"/>
        </w:rPr>
        <w:t>6</w:t>
      </w:r>
      <w:r w:rsidRPr="00F471B6">
        <w:rPr>
          <w:rFonts w:ascii="TimesNewRoman" w:hAnsi="TimesNewRoman"/>
          <w:color w:val="000000"/>
          <w:sz w:val="28"/>
          <w:szCs w:val="28"/>
        </w:rPr>
        <w:t xml:space="preserve"> ).</w:t>
      </w:r>
    </w:p>
    <w:p w:rsidR="00CF125F" w:rsidRPr="00F471B6" w:rsidRDefault="00CF125F" w:rsidP="00F471B6">
      <w:pPr>
        <w:spacing w:before="120" w:line="312" w:lineRule="auto"/>
        <w:ind w:firstLine="720"/>
        <w:jc w:val="both"/>
        <w:rPr>
          <w:rFonts w:ascii="TimesNewRoman" w:hAnsi="TimesNewRoman"/>
          <w:color w:val="000000"/>
          <w:sz w:val="28"/>
          <w:szCs w:val="28"/>
        </w:rPr>
      </w:pPr>
      <w:r w:rsidRPr="00F471B6">
        <w:rPr>
          <w:rFonts w:ascii="TimesNewRoman" w:hAnsi="TimesNewRoman"/>
          <w:color w:val="000000"/>
          <w:sz w:val="28"/>
          <w:szCs w:val="28"/>
        </w:rPr>
        <w:t>Dữ liệu ra</w:t>
      </w:r>
      <w:r w:rsidRPr="00F471B6">
        <w:rPr>
          <w:rFonts w:ascii="TimesNewRoman" w:hAnsi="TimesNewRoman"/>
          <w:color w:val="000000"/>
          <w:sz w:val="28"/>
          <w:szCs w:val="28"/>
        </w:rPr>
        <w:t>: số nguyên là số đồng xu nhiều nhất có thể sử dụng để thanh toán, số này bằng −1</w:t>
      </w:r>
      <w:r w:rsidRPr="00F471B6">
        <w:rPr>
          <w:rFonts w:ascii="TimesNewRoman" w:hAnsi="TimesNewRoman"/>
          <w:color w:val="000000"/>
          <w:sz w:val="28"/>
          <w:szCs w:val="28"/>
        </w:rPr>
        <w:t xml:space="preserve"> </w:t>
      </w:r>
      <w:r w:rsidRPr="00F471B6">
        <w:rPr>
          <w:rFonts w:ascii="TimesNewRoman" w:hAnsi="TimesNewRoman"/>
          <w:color w:val="000000"/>
          <w:sz w:val="28"/>
          <w:szCs w:val="28"/>
        </w:rPr>
        <w:t>nếu không có cách thanh toán.</w:t>
      </w:r>
    </w:p>
    <w:p w:rsidR="00CF125F" w:rsidRDefault="00CF125F" w:rsidP="00411033">
      <w:pPr>
        <w:rPr>
          <w:rFonts w:ascii="Times New Roman" w:hAnsi="Times New Roman" w:cs="Times New Roman"/>
          <w:b/>
          <w:sz w:val="24"/>
        </w:rPr>
      </w:pPr>
    </w:p>
    <w:tbl>
      <w:tblPr>
        <w:tblStyle w:val="TableGrid"/>
        <w:tblW w:w="0" w:type="auto"/>
        <w:jc w:val="center"/>
        <w:tblInd w:w="360" w:type="dxa"/>
        <w:tblLook w:val="04A0" w:firstRow="1" w:lastRow="0" w:firstColumn="1" w:lastColumn="0" w:noHBand="0" w:noVBand="1"/>
      </w:tblPr>
      <w:tblGrid>
        <w:gridCol w:w="3434"/>
        <w:gridCol w:w="3402"/>
      </w:tblGrid>
      <w:tr w:rsidR="00CF125F" w:rsidTr="00462194">
        <w:trPr>
          <w:jc w:val="center"/>
        </w:trPr>
        <w:tc>
          <w:tcPr>
            <w:tcW w:w="3434" w:type="dxa"/>
          </w:tcPr>
          <w:p w:rsidR="00CF125F" w:rsidRDefault="00CF125F" w:rsidP="00462194">
            <w:pPr>
              <w:spacing w:line="360" w:lineRule="auto"/>
              <w:ind w:right="360"/>
              <w:jc w:val="both"/>
              <w:rPr>
                <w:rFonts w:ascii="Times New Roman" w:hAnsi="Times New Roman" w:cs="Times New Roman"/>
                <w:i/>
                <w:iCs/>
                <w:sz w:val="28"/>
                <w:szCs w:val="28"/>
              </w:rPr>
            </w:pPr>
            <w:r>
              <w:rPr>
                <w:rFonts w:ascii="Times New Roman" w:hAnsi="Times New Roman" w:cs="Times New Roman"/>
                <w:b/>
                <w:sz w:val="24"/>
              </w:rPr>
              <w:t>Tienxu.inp</w:t>
            </w:r>
          </w:p>
        </w:tc>
        <w:tc>
          <w:tcPr>
            <w:tcW w:w="3402" w:type="dxa"/>
          </w:tcPr>
          <w:p w:rsidR="00CF125F" w:rsidRDefault="00CF125F" w:rsidP="00462194">
            <w:pPr>
              <w:spacing w:line="360" w:lineRule="auto"/>
              <w:ind w:right="360"/>
              <w:jc w:val="both"/>
              <w:rPr>
                <w:rFonts w:ascii="Times New Roman" w:hAnsi="Times New Roman" w:cs="Times New Roman"/>
                <w:i/>
                <w:iCs/>
                <w:sz w:val="28"/>
                <w:szCs w:val="28"/>
              </w:rPr>
            </w:pPr>
            <w:r>
              <w:rPr>
                <w:rFonts w:ascii="Times New Roman" w:hAnsi="Times New Roman" w:cs="Times New Roman"/>
                <w:b/>
                <w:sz w:val="24"/>
              </w:rPr>
              <w:t>Tienxu.inp</w:t>
            </w:r>
          </w:p>
        </w:tc>
      </w:tr>
      <w:tr w:rsidR="00CF125F" w:rsidTr="00462194">
        <w:trPr>
          <w:jc w:val="center"/>
        </w:trPr>
        <w:tc>
          <w:tcPr>
            <w:tcW w:w="3434" w:type="dxa"/>
          </w:tcPr>
          <w:p w:rsidR="00CF125F" w:rsidRDefault="00CF125F" w:rsidP="00462194">
            <w:pPr>
              <w:spacing w:line="360" w:lineRule="auto"/>
              <w:ind w:right="360"/>
              <w:jc w:val="both"/>
              <w:rPr>
                <w:rFonts w:ascii="Times New Roman" w:hAnsi="Times New Roman" w:cs="Times New Roman"/>
                <w:i/>
                <w:iCs/>
                <w:sz w:val="28"/>
                <w:szCs w:val="28"/>
              </w:rPr>
            </w:pPr>
            <w:r>
              <w:rPr>
                <w:rFonts w:ascii="Times New Roman" w:hAnsi="Times New Roman" w:cs="Times New Roman"/>
                <w:i/>
                <w:iCs/>
                <w:sz w:val="28"/>
                <w:szCs w:val="28"/>
              </w:rPr>
              <w:t>3 5 32</w:t>
            </w:r>
          </w:p>
        </w:tc>
        <w:tc>
          <w:tcPr>
            <w:tcW w:w="3402" w:type="dxa"/>
          </w:tcPr>
          <w:p w:rsidR="00CF125F" w:rsidRDefault="00CF125F" w:rsidP="00462194">
            <w:pPr>
              <w:spacing w:line="360" w:lineRule="auto"/>
              <w:ind w:right="360"/>
              <w:jc w:val="both"/>
              <w:rPr>
                <w:rFonts w:ascii="Times New Roman" w:hAnsi="Times New Roman" w:cs="Times New Roman"/>
                <w:i/>
                <w:iCs/>
                <w:sz w:val="28"/>
                <w:szCs w:val="28"/>
              </w:rPr>
            </w:pPr>
            <w:r>
              <w:rPr>
                <w:rFonts w:ascii="Times New Roman" w:hAnsi="Times New Roman" w:cs="Times New Roman"/>
                <w:i/>
                <w:iCs/>
                <w:sz w:val="28"/>
                <w:szCs w:val="28"/>
              </w:rPr>
              <w:t>10</w:t>
            </w:r>
          </w:p>
        </w:tc>
      </w:tr>
    </w:tbl>
    <w:p w:rsidR="00F471B6" w:rsidRPr="00F471B6" w:rsidRDefault="00411033" w:rsidP="00F471B6">
      <w:pPr>
        <w:spacing w:line="264" w:lineRule="auto"/>
        <w:rPr>
          <w:rFonts w:ascii="Times New Roman" w:hAnsi="Times New Roman" w:cs="Times New Roman"/>
          <w:b/>
          <w:sz w:val="28"/>
          <w:szCs w:val="28"/>
        </w:rPr>
      </w:pPr>
      <w:r w:rsidRPr="00F471B6">
        <w:rPr>
          <w:rFonts w:ascii="Times New Roman" w:hAnsi="Times New Roman" w:cs="Times New Roman"/>
          <w:b/>
          <w:sz w:val="28"/>
          <w:szCs w:val="28"/>
        </w:rPr>
        <w:t>Bài 3:</w:t>
      </w:r>
      <w:r w:rsidR="00F471B6" w:rsidRPr="00F471B6">
        <w:rPr>
          <w:rFonts w:ascii="Times New Roman" w:hAnsi="Times New Roman" w:cs="Times New Roman"/>
          <w:b/>
          <w:sz w:val="28"/>
          <w:szCs w:val="28"/>
        </w:rPr>
        <w:t xml:space="preserve"> </w:t>
      </w:r>
      <w:r w:rsidR="00F471B6">
        <w:rPr>
          <w:rFonts w:ascii="Times New Roman" w:hAnsi="Times New Roman" w:cs="Times New Roman"/>
          <w:b/>
          <w:sz w:val="28"/>
          <w:szCs w:val="28"/>
        </w:rPr>
        <w:t>Quay số</w:t>
      </w:r>
      <w:r w:rsidR="00F471B6" w:rsidRPr="00F471B6">
        <w:rPr>
          <w:rFonts w:ascii="Times New Roman" w:hAnsi="Times New Roman" w:cs="Times New Roman"/>
          <w:b/>
          <w:sz w:val="28"/>
          <w:szCs w:val="28"/>
        </w:rPr>
        <w:t xml:space="preserve"> </w:t>
      </w:r>
    </w:p>
    <w:p w:rsidR="00F471B6" w:rsidRPr="00F471B6" w:rsidRDefault="00F471B6" w:rsidP="00F471B6">
      <w:pPr>
        <w:spacing w:before="120" w:line="312" w:lineRule="auto"/>
        <w:jc w:val="both"/>
        <w:rPr>
          <w:rFonts w:ascii="Times New Roman" w:hAnsi="Times New Roman" w:cs="Times New Roman"/>
          <w:sz w:val="28"/>
          <w:szCs w:val="28"/>
        </w:rPr>
      </w:pPr>
      <w:r w:rsidRPr="00F471B6">
        <w:rPr>
          <w:rFonts w:ascii="Times New Roman" w:hAnsi="Times New Roman" w:cs="Times New Roman"/>
          <w:sz w:val="28"/>
          <w:szCs w:val="28"/>
        </w:rPr>
        <w:lastRenderedPageBreak/>
        <w:tab/>
        <w:t xml:space="preserve">Nhân dịp </w:t>
      </w:r>
      <w:r>
        <w:rPr>
          <w:rFonts w:ascii="Times New Roman" w:hAnsi="Times New Roman" w:cs="Times New Roman"/>
          <w:sz w:val="28"/>
          <w:szCs w:val="28"/>
        </w:rPr>
        <w:t>chào mừng Đại hội Đảng thị xã Bình Long thành công</w:t>
      </w:r>
      <w:r w:rsidRPr="00F471B6">
        <w:rPr>
          <w:rFonts w:ascii="Times New Roman" w:hAnsi="Times New Roman" w:cs="Times New Roman"/>
          <w:sz w:val="28"/>
          <w:szCs w:val="28"/>
        </w:rPr>
        <w:t xml:space="preserve">, </w:t>
      </w:r>
      <w:r>
        <w:rPr>
          <w:rFonts w:ascii="Times New Roman" w:hAnsi="Times New Roman" w:cs="Times New Roman"/>
          <w:sz w:val="28"/>
          <w:szCs w:val="28"/>
        </w:rPr>
        <w:t>Nhà văn hóa thiếu nhi</w:t>
      </w:r>
      <w:r w:rsidRPr="00F471B6">
        <w:rPr>
          <w:rFonts w:ascii="Times New Roman" w:hAnsi="Times New Roman" w:cs="Times New Roman"/>
          <w:sz w:val="28"/>
          <w:szCs w:val="28"/>
        </w:rPr>
        <w:t xml:space="preserve"> </w:t>
      </w:r>
      <w:r>
        <w:rPr>
          <w:rFonts w:ascii="Times New Roman" w:hAnsi="Times New Roman" w:cs="Times New Roman"/>
          <w:sz w:val="28"/>
          <w:szCs w:val="28"/>
        </w:rPr>
        <w:t>thị xã</w:t>
      </w:r>
      <w:r w:rsidRPr="00F471B6">
        <w:rPr>
          <w:rFonts w:ascii="Times New Roman" w:hAnsi="Times New Roman" w:cs="Times New Roman"/>
          <w:sz w:val="28"/>
          <w:szCs w:val="28"/>
        </w:rPr>
        <w:t xml:space="preserve"> tổ chức trò chơi "con số may mắn". Mỗi em nhỏ đến tham dự sẽ được phát một số nguyên dương. Công viên có một thiết bị quay số, mỗi lần quay sẽ tạ</w:t>
      </w:r>
      <w:bookmarkStart w:id="0" w:name="_GoBack"/>
      <w:bookmarkEnd w:id="0"/>
      <w:r w:rsidRPr="00F471B6">
        <w:rPr>
          <w:rFonts w:ascii="Times New Roman" w:hAnsi="Times New Roman" w:cs="Times New Roman"/>
          <w:sz w:val="28"/>
          <w:szCs w:val="28"/>
        </w:rPr>
        <w:t>o ngẫu nhiên một số nguyên dương có giá trị tuyệt đối không vượt quá 10</w:t>
      </w:r>
      <w:r w:rsidRPr="00F471B6">
        <w:rPr>
          <w:rFonts w:ascii="Times New Roman" w:hAnsi="Times New Roman" w:cs="Times New Roman"/>
          <w:sz w:val="28"/>
          <w:szCs w:val="28"/>
          <w:vertAlign w:val="superscript"/>
        </w:rPr>
        <w:t>4</w:t>
      </w:r>
      <w:r w:rsidRPr="00F471B6">
        <w:rPr>
          <w:rFonts w:ascii="Times New Roman" w:hAnsi="Times New Roman" w:cs="Times New Roman"/>
          <w:sz w:val="28"/>
          <w:szCs w:val="28"/>
        </w:rPr>
        <w:t>. Người dẫn chương trình sẽ thực hiện N lần quay số. Số nào xuất hiện nhiều nhất trong N lần quay được gọi là con số may mắn và em nhỏ nào có con số may mắn thì sẽ được phần thưởng.</w:t>
      </w:r>
    </w:p>
    <w:p w:rsidR="00F471B6" w:rsidRPr="00F471B6" w:rsidRDefault="00F471B6" w:rsidP="00F471B6">
      <w:pPr>
        <w:spacing w:before="120" w:line="312" w:lineRule="auto"/>
        <w:jc w:val="both"/>
        <w:rPr>
          <w:rFonts w:ascii="Times New Roman" w:hAnsi="Times New Roman" w:cs="Times New Roman"/>
          <w:sz w:val="28"/>
          <w:szCs w:val="28"/>
        </w:rPr>
      </w:pPr>
      <w:r w:rsidRPr="00F471B6">
        <w:rPr>
          <w:rFonts w:ascii="Times New Roman" w:hAnsi="Times New Roman" w:cs="Times New Roman"/>
          <w:b/>
          <w:sz w:val="28"/>
          <w:szCs w:val="28"/>
        </w:rPr>
        <w:t xml:space="preserve">Yêu cầu: </w:t>
      </w:r>
      <w:r w:rsidRPr="00F471B6">
        <w:rPr>
          <w:rFonts w:ascii="Times New Roman" w:hAnsi="Times New Roman" w:cs="Times New Roman"/>
          <w:sz w:val="28"/>
          <w:szCs w:val="28"/>
        </w:rPr>
        <w:t xml:space="preserve">Cho N con số xuất hiện trong N lần quay. Bạn hãy giúp người dẫn chương trình xác định số lần xuất hiện của con số may mắn. </w:t>
      </w:r>
    </w:p>
    <w:p w:rsidR="00F471B6" w:rsidRPr="00F471B6" w:rsidRDefault="00F471B6" w:rsidP="00F471B6">
      <w:pPr>
        <w:spacing w:line="264" w:lineRule="auto"/>
        <w:rPr>
          <w:rFonts w:ascii="Times New Roman" w:hAnsi="Times New Roman" w:cs="Times New Roman"/>
          <w:sz w:val="28"/>
          <w:szCs w:val="28"/>
        </w:rPr>
      </w:pPr>
      <w:r w:rsidRPr="00F471B6">
        <w:rPr>
          <w:rFonts w:ascii="Times New Roman" w:hAnsi="Times New Roman" w:cs="Times New Roman"/>
          <w:b/>
          <w:sz w:val="28"/>
          <w:szCs w:val="28"/>
        </w:rPr>
        <w:t xml:space="preserve">Dữ liệu vào từ file </w:t>
      </w:r>
      <w:r w:rsidRPr="00F471B6">
        <w:rPr>
          <w:rFonts w:ascii="Times New Roman" w:hAnsi="Times New Roman" w:cs="Times New Roman"/>
          <w:b/>
          <w:bCs/>
          <w:sz w:val="28"/>
          <w:szCs w:val="28"/>
        </w:rPr>
        <w:t>văn bản</w:t>
      </w:r>
      <w:r w:rsidRPr="00F471B6">
        <w:rPr>
          <w:rFonts w:ascii="Times New Roman" w:hAnsi="Times New Roman" w:cs="Times New Roman"/>
          <w:b/>
          <w:sz w:val="28"/>
          <w:szCs w:val="28"/>
        </w:rPr>
        <w:t xml:space="preserve"> Bai1.inp: </w:t>
      </w:r>
    </w:p>
    <w:p w:rsidR="00F471B6" w:rsidRPr="00F471B6" w:rsidRDefault="00F471B6" w:rsidP="00F471B6">
      <w:pPr>
        <w:numPr>
          <w:ilvl w:val="0"/>
          <w:numId w:val="1"/>
        </w:numPr>
        <w:spacing w:line="264" w:lineRule="auto"/>
        <w:rPr>
          <w:rFonts w:ascii="Times New Roman" w:hAnsi="Times New Roman" w:cs="Times New Roman"/>
          <w:sz w:val="28"/>
          <w:szCs w:val="28"/>
        </w:rPr>
      </w:pPr>
      <w:r w:rsidRPr="00F471B6">
        <w:rPr>
          <w:rFonts w:ascii="Times New Roman" w:hAnsi="Times New Roman" w:cs="Times New Roman"/>
          <w:sz w:val="28"/>
          <w:szCs w:val="28"/>
        </w:rPr>
        <w:t xml:space="preserve">Dòng đầu là số N (1 </w:t>
      </w:r>
      <w:r>
        <w:rPr>
          <w:rFonts w:ascii="Times New Roman" w:hAnsi="Times New Roman" w:cs="Times New Roman"/>
          <w:sz w:val="28"/>
          <w:szCs w:val="28"/>
        </w:rPr>
        <w:t>&lt;=</w:t>
      </w:r>
      <w:r w:rsidRPr="00F471B6">
        <w:rPr>
          <w:rFonts w:ascii="Times New Roman" w:hAnsi="Times New Roman" w:cs="Times New Roman"/>
          <w:sz w:val="28"/>
          <w:szCs w:val="28"/>
        </w:rPr>
        <w:t xml:space="preserve">N </w:t>
      </w:r>
      <w:r>
        <w:rPr>
          <w:rFonts w:ascii="Times New Roman" w:hAnsi="Times New Roman" w:cs="Times New Roman"/>
          <w:sz w:val="28"/>
          <w:szCs w:val="28"/>
        </w:rPr>
        <w:t>&lt;=</w:t>
      </w:r>
      <w:r w:rsidRPr="00F471B6">
        <w:rPr>
          <w:rFonts w:ascii="Times New Roman" w:hAnsi="Times New Roman" w:cs="Times New Roman"/>
          <w:sz w:val="28"/>
          <w:szCs w:val="28"/>
        </w:rPr>
        <w:t>10</w:t>
      </w:r>
      <w:r w:rsidRPr="00F471B6">
        <w:rPr>
          <w:rFonts w:ascii="Times New Roman" w:hAnsi="Times New Roman" w:cs="Times New Roman"/>
          <w:sz w:val="28"/>
          <w:szCs w:val="28"/>
          <w:vertAlign w:val="superscript"/>
        </w:rPr>
        <w:t>4</w:t>
      </w:r>
      <w:r w:rsidRPr="00F471B6">
        <w:rPr>
          <w:rFonts w:ascii="Times New Roman" w:hAnsi="Times New Roman" w:cs="Times New Roman"/>
          <w:sz w:val="28"/>
          <w:szCs w:val="28"/>
        </w:rPr>
        <w:t>).</w:t>
      </w:r>
    </w:p>
    <w:p w:rsidR="00F471B6" w:rsidRPr="00F471B6" w:rsidRDefault="00F471B6" w:rsidP="00F471B6">
      <w:pPr>
        <w:numPr>
          <w:ilvl w:val="0"/>
          <w:numId w:val="1"/>
        </w:numPr>
        <w:spacing w:line="264" w:lineRule="auto"/>
        <w:rPr>
          <w:rFonts w:ascii="Times New Roman" w:hAnsi="Times New Roman" w:cs="Times New Roman"/>
          <w:sz w:val="28"/>
          <w:szCs w:val="28"/>
        </w:rPr>
      </w:pPr>
      <w:r w:rsidRPr="00F471B6">
        <w:rPr>
          <w:rFonts w:ascii="Times New Roman" w:hAnsi="Times New Roman" w:cs="Times New Roman"/>
          <w:sz w:val="28"/>
          <w:szCs w:val="28"/>
        </w:rPr>
        <w:t>Dòng tiếp theo có N số là các số xuất hiện trong N lần quay.</w:t>
      </w:r>
    </w:p>
    <w:p w:rsidR="00F471B6" w:rsidRPr="00F471B6" w:rsidRDefault="00F471B6" w:rsidP="00F471B6">
      <w:pPr>
        <w:spacing w:line="264" w:lineRule="auto"/>
        <w:ind w:left="360" w:hanging="427"/>
        <w:rPr>
          <w:rFonts w:ascii="Times New Roman" w:hAnsi="Times New Roman" w:cs="Times New Roman"/>
          <w:sz w:val="28"/>
          <w:szCs w:val="28"/>
        </w:rPr>
      </w:pPr>
      <w:r w:rsidRPr="00F471B6">
        <w:rPr>
          <w:rFonts w:ascii="Times New Roman" w:hAnsi="Times New Roman" w:cs="Times New Roman"/>
          <w:b/>
          <w:sz w:val="28"/>
          <w:szCs w:val="28"/>
        </w:rPr>
        <w:t xml:space="preserve">Kết quả ghi ra file </w:t>
      </w:r>
      <w:r w:rsidRPr="00F471B6">
        <w:rPr>
          <w:rFonts w:ascii="Times New Roman" w:hAnsi="Times New Roman" w:cs="Times New Roman"/>
          <w:b/>
          <w:bCs/>
          <w:sz w:val="28"/>
          <w:szCs w:val="28"/>
        </w:rPr>
        <w:t>văn bản</w:t>
      </w:r>
      <w:r w:rsidRPr="00F471B6">
        <w:rPr>
          <w:rFonts w:ascii="Times New Roman" w:hAnsi="Times New Roman" w:cs="Times New Roman"/>
          <w:b/>
          <w:sz w:val="28"/>
          <w:szCs w:val="28"/>
        </w:rPr>
        <w:t xml:space="preserve"> Bai1.out: </w:t>
      </w:r>
      <w:r w:rsidRPr="00F471B6">
        <w:rPr>
          <w:rFonts w:ascii="Times New Roman" w:hAnsi="Times New Roman" w:cs="Times New Roman"/>
          <w:sz w:val="28"/>
          <w:szCs w:val="28"/>
        </w:rPr>
        <w:t xml:space="preserve">Là số lần xuất hiện của con số may mắn. </w:t>
      </w:r>
    </w:p>
    <w:p w:rsidR="00F471B6" w:rsidRPr="00F471B6" w:rsidRDefault="00F471B6" w:rsidP="00F471B6">
      <w:pPr>
        <w:spacing w:line="264" w:lineRule="auto"/>
        <w:ind w:left="360" w:hanging="427"/>
        <w:rPr>
          <w:rFonts w:ascii="Times New Roman" w:hAnsi="Times New Roman" w:cs="Times New Roman"/>
          <w:b/>
          <w:sz w:val="28"/>
        </w:rPr>
      </w:pPr>
      <w:r w:rsidRPr="00F471B6">
        <w:rPr>
          <w:rFonts w:ascii="Times New Roman" w:hAnsi="Times New Roman" w:cs="Times New Roman"/>
          <w:b/>
          <w:sz w:val="28"/>
        </w:rPr>
        <w:t>Ví dụ:</w:t>
      </w:r>
    </w:p>
    <w:tbl>
      <w:tblPr>
        <w:tblStyle w:val="TableGrid"/>
        <w:tblW w:w="0" w:type="auto"/>
        <w:tblInd w:w="1537" w:type="dxa"/>
        <w:tblLook w:val="01E0" w:firstRow="1" w:lastRow="1" w:firstColumn="1" w:lastColumn="1" w:noHBand="0" w:noVBand="0"/>
      </w:tblPr>
      <w:tblGrid>
        <w:gridCol w:w="1973"/>
        <w:gridCol w:w="2268"/>
      </w:tblGrid>
      <w:tr w:rsidR="00F471B6" w:rsidRPr="00F471B6" w:rsidTr="00F471B6">
        <w:trPr>
          <w:trHeight w:val="520"/>
        </w:trPr>
        <w:tc>
          <w:tcPr>
            <w:tcW w:w="1973" w:type="dxa"/>
          </w:tcPr>
          <w:p w:rsidR="00F471B6" w:rsidRPr="00F471B6" w:rsidRDefault="00F471B6" w:rsidP="00F471B6">
            <w:pPr>
              <w:rPr>
                <w:rFonts w:ascii="Times New Roman" w:hAnsi="Times New Roman" w:cs="Times New Roman"/>
                <w:b/>
                <w:sz w:val="24"/>
              </w:rPr>
            </w:pPr>
            <w:r>
              <w:rPr>
                <w:rFonts w:ascii="Times New Roman" w:hAnsi="Times New Roman" w:cs="Times New Roman"/>
                <w:b/>
                <w:sz w:val="24"/>
              </w:rPr>
              <w:t>quayso</w:t>
            </w:r>
            <w:r w:rsidRPr="00F471B6">
              <w:rPr>
                <w:rFonts w:ascii="Times New Roman" w:hAnsi="Times New Roman" w:cs="Times New Roman"/>
                <w:b/>
                <w:sz w:val="24"/>
              </w:rPr>
              <w:t>.inp</w:t>
            </w:r>
          </w:p>
        </w:tc>
        <w:tc>
          <w:tcPr>
            <w:tcW w:w="2268" w:type="dxa"/>
          </w:tcPr>
          <w:p w:rsidR="00F471B6" w:rsidRPr="00F471B6" w:rsidRDefault="00F471B6" w:rsidP="00F471B6">
            <w:pPr>
              <w:rPr>
                <w:rFonts w:ascii="Times New Roman" w:hAnsi="Times New Roman" w:cs="Times New Roman"/>
                <w:b/>
                <w:sz w:val="24"/>
              </w:rPr>
            </w:pPr>
            <w:r>
              <w:rPr>
                <w:rFonts w:ascii="Times New Roman" w:hAnsi="Times New Roman" w:cs="Times New Roman"/>
                <w:b/>
                <w:sz w:val="24"/>
              </w:rPr>
              <w:t>quayso</w:t>
            </w:r>
            <w:r w:rsidRPr="00F471B6">
              <w:rPr>
                <w:rFonts w:ascii="Times New Roman" w:hAnsi="Times New Roman" w:cs="Times New Roman"/>
                <w:b/>
                <w:sz w:val="24"/>
              </w:rPr>
              <w:t>.out</w:t>
            </w:r>
          </w:p>
        </w:tc>
      </w:tr>
      <w:tr w:rsidR="00F471B6" w:rsidRPr="00F471B6" w:rsidTr="00F471B6">
        <w:trPr>
          <w:trHeight w:val="1041"/>
        </w:trPr>
        <w:tc>
          <w:tcPr>
            <w:tcW w:w="1973" w:type="dxa"/>
          </w:tcPr>
          <w:p w:rsidR="00F471B6" w:rsidRPr="00F471B6" w:rsidRDefault="00F471B6" w:rsidP="00F471B6">
            <w:pPr>
              <w:rPr>
                <w:rFonts w:ascii="Times New Roman" w:hAnsi="Times New Roman" w:cs="Times New Roman"/>
                <w:b/>
                <w:sz w:val="24"/>
              </w:rPr>
            </w:pPr>
            <w:r w:rsidRPr="00F471B6">
              <w:rPr>
                <w:rFonts w:ascii="Times New Roman" w:hAnsi="Times New Roman" w:cs="Times New Roman"/>
                <w:b/>
                <w:sz w:val="24"/>
              </w:rPr>
              <w:t>5</w:t>
            </w:r>
          </w:p>
          <w:p w:rsidR="00F471B6" w:rsidRPr="00F471B6" w:rsidRDefault="00F471B6" w:rsidP="00F471B6">
            <w:pPr>
              <w:rPr>
                <w:rFonts w:ascii="Times New Roman" w:hAnsi="Times New Roman" w:cs="Times New Roman"/>
                <w:b/>
                <w:sz w:val="24"/>
              </w:rPr>
            </w:pPr>
            <w:r w:rsidRPr="00F471B6">
              <w:rPr>
                <w:rFonts w:ascii="Times New Roman" w:hAnsi="Times New Roman" w:cs="Times New Roman"/>
                <w:b/>
                <w:sz w:val="24"/>
              </w:rPr>
              <w:t>4 3 4 4 15</w:t>
            </w:r>
          </w:p>
        </w:tc>
        <w:tc>
          <w:tcPr>
            <w:tcW w:w="2268" w:type="dxa"/>
          </w:tcPr>
          <w:p w:rsidR="00F471B6" w:rsidRPr="00F471B6" w:rsidRDefault="00F471B6" w:rsidP="00F471B6">
            <w:pPr>
              <w:rPr>
                <w:rFonts w:ascii="Times New Roman" w:hAnsi="Times New Roman" w:cs="Times New Roman"/>
                <w:b/>
                <w:sz w:val="24"/>
              </w:rPr>
            </w:pPr>
            <w:r w:rsidRPr="00F471B6">
              <w:rPr>
                <w:rFonts w:ascii="Times New Roman" w:hAnsi="Times New Roman" w:cs="Times New Roman"/>
                <w:b/>
                <w:sz w:val="24"/>
              </w:rPr>
              <w:t>3</w:t>
            </w:r>
          </w:p>
        </w:tc>
      </w:tr>
    </w:tbl>
    <w:p w:rsidR="00411033" w:rsidRDefault="00411033" w:rsidP="00411033">
      <w:pPr>
        <w:rPr>
          <w:rFonts w:ascii="Times New Roman" w:hAnsi="Times New Roman" w:cs="Times New Roman"/>
          <w:b/>
          <w:sz w:val="24"/>
        </w:rPr>
      </w:pPr>
    </w:p>
    <w:p w:rsidR="00F471B6" w:rsidRDefault="00F471B6" w:rsidP="00411033">
      <w:pPr>
        <w:rPr>
          <w:rFonts w:ascii="Times New Roman" w:hAnsi="Times New Roman" w:cs="Times New Roman"/>
          <w:b/>
          <w:sz w:val="24"/>
        </w:rPr>
      </w:pPr>
    </w:p>
    <w:p w:rsidR="00F471B6" w:rsidRDefault="00F471B6" w:rsidP="00F471B6">
      <w:pPr>
        <w:jc w:val="center"/>
        <w:rPr>
          <w:rFonts w:ascii="Times New Roman" w:hAnsi="Times New Roman" w:cs="Times New Roman"/>
          <w:b/>
          <w:sz w:val="24"/>
        </w:rPr>
      </w:pPr>
      <w:r>
        <w:rPr>
          <w:rFonts w:ascii="Times New Roman" w:hAnsi="Times New Roman" w:cs="Times New Roman"/>
          <w:b/>
          <w:sz w:val="24"/>
        </w:rPr>
        <w:t>======HẾT======</w:t>
      </w:r>
    </w:p>
    <w:sectPr w:rsidR="00F471B6" w:rsidSect="007F7502">
      <w:pgSz w:w="11906" w:h="16838" w:code="9"/>
      <w:pgMar w:top="794" w:right="794" w:bottom="794" w:left="79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ld">
    <w:altName w:val="Times New Roman"/>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D063E4"/>
    <w:multiLevelType w:val="hybridMultilevel"/>
    <w:tmpl w:val="C792B4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033"/>
    <w:rsid w:val="003E194A"/>
    <w:rsid w:val="003E7E70"/>
    <w:rsid w:val="00411033"/>
    <w:rsid w:val="00737F96"/>
    <w:rsid w:val="00767826"/>
    <w:rsid w:val="007F7502"/>
    <w:rsid w:val="00B5665C"/>
    <w:rsid w:val="00C57B1C"/>
    <w:rsid w:val="00C854BE"/>
    <w:rsid w:val="00CF125F"/>
    <w:rsid w:val="00F47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cs="Tahoma"/>
      <w:noProof/>
      <w:lang w:eastAsia="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1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cs="Tahoma"/>
      <w:noProof/>
      <w:lang w:eastAsia="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1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8"/>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Tommy_Phan</cp:lastModifiedBy>
  <cp:revision>2</cp:revision>
  <dcterms:created xsi:type="dcterms:W3CDTF">2020-07-25T00:46:00Z</dcterms:created>
  <dcterms:modified xsi:type="dcterms:W3CDTF">2020-07-25T01:14:00Z</dcterms:modified>
</cp:coreProperties>
</file>