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7B" w:rsidRPr="00CA5D74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center"/>
        <w:rPr>
          <w:rFonts w:ascii="Times New Roman" w:hAnsi="Times New Roman"/>
          <w:b/>
        </w:rPr>
      </w:pPr>
      <w:r w:rsidRPr="00CA5D74">
        <w:rPr>
          <w:rFonts w:ascii="Times New Roman" w:hAnsi="Times New Roman"/>
          <w:b/>
        </w:rPr>
        <w:t xml:space="preserve">ÔN TẬP </w:t>
      </w:r>
      <w:r>
        <w:rPr>
          <w:rFonts w:ascii="Times New Roman" w:hAnsi="Times New Roman"/>
          <w:b/>
        </w:rPr>
        <w:t>SINH HỌC 11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</w:t>
      </w:r>
      <w:r w:rsidRPr="00B2469C">
        <w:rPr>
          <w:rFonts w:ascii="Times New Roman" w:hAnsi="Times New Roman"/>
        </w:rPr>
        <w:t>: Ở sâu bọ, hệ tuần hoàn hở chỉ thực hiện chức năng nào?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a/ Vận chuyển dinh dưỡng.</w:t>
      </w: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Vận chuyển các sản phẩm bài tiết.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Tham gia quá trình vận chuyển khí trong hô hấp.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Vận chuyển dinh dưỡng và sản phẩm bài tiết.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</w:t>
      </w:r>
      <w:r w:rsidRPr="00B2469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Ở hệ tuần hoàn kín</w:t>
      </w:r>
      <w:r w:rsidRPr="00B246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B2469C">
        <w:rPr>
          <w:rFonts w:ascii="Times New Roman" w:hAnsi="Times New Roman"/>
        </w:rPr>
        <w:t>áu trao đổi chất với tế bào ở đâu?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Qua thành tĩnh mạch và mao mạch.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b/ Qua thành mao mạch.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Qua thành động mạch và mao mạch.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Qua thành động mạch và tĩnh mạch.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Câu 3</w:t>
      </w:r>
      <w:r w:rsidRPr="00B2469C">
        <w:rPr>
          <w:rFonts w:ascii="Times New Roman" w:hAnsi="Times New Roman"/>
        </w:rPr>
        <w:t>: Hệ tuần hoàn hở có ở động vật nào?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a/ Đa số động vật thân mềm và chân khớp.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Các loài cá sụn và cá xương.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Động vật đa bào cơ thể nhỏ và dẹp.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Động vật đơn bào.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4</w:t>
      </w:r>
      <w:r w:rsidRPr="00B2469C">
        <w:rPr>
          <w:rFonts w:ascii="Times New Roman" w:hAnsi="Times New Roman"/>
        </w:rPr>
        <w:t>: Máu chảy trong hệ tuần hoàn kín như thế nào?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Máu chảy trong động mạch dưới áp lực cao, tốc độ máu chảy chậm.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Máu chảy trong động mạch dưới áp lực thấp, tốc độ máu chảy chậm.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Máu chảy trong động mạch dưới áp lực thấp, tốc độ máu chảy nhanh.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d/ Máu chảy trong động mạch dưới áp lực cao hoặc trung bình, tốc độ máu chảy nhanh.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5</w:t>
      </w:r>
      <w:r w:rsidRPr="00B2469C">
        <w:rPr>
          <w:rFonts w:ascii="Times New Roman" w:hAnsi="Times New Roman"/>
        </w:rPr>
        <w:t>: Hệ tuần hoàn kín có ở động vật nào?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Chỉ có ở động vật có xương sống.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b/ Mực ống, bạch tuộc, giun đốt, chân đầu và động vật có xương sống.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Chỉ có ở đa số động vật thân mềm và chân khớp.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Chỉ có ở mực ống, bạch tuộc, giun đốt, chân đầu.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6</w:t>
      </w:r>
      <w:r w:rsidRPr="00B2469C">
        <w:rPr>
          <w:rFonts w:ascii="Times New Roman" w:hAnsi="Times New Roman"/>
        </w:rPr>
        <w:t xml:space="preserve">: Ý nào là ưu điểm của tuần hoàn kín so với tuần hoàn hở? 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206018">
        <w:rPr>
          <w:rFonts w:ascii="Times New Roman" w:hAnsi="Times New Roman"/>
        </w:rPr>
        <w:tab/>
        <w:t>a/ Tim hoạt động ít tiêu tốn năng lượng.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b/ Máu chảy trong động mạch với áp lực cao hoặc trung bình.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c/ Máu đến các cơ quan nhanh nên dáp ứng được nhu cầu trao đổi khí và trao đổi chất.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d</w:t>
      </w:r>
      <w:r w:rsidRPr="00206018">
        <w:rPr>
          <w:rFonts w:ascii="Times New Roman" w:hAnsi="Times New Roman"/>
          <w:b/>
        </w:rPr>
        <w:t>/ Tốc độ máu chảy nhanh, máu đi được xa.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7</w:t>
      </w:r>
      <w:r w:rsidRPr="00B2469C">
        <w:rPr>
          <w:rFonts w:ascii="Times New Roman" w:hAnsi="Times New Roman"/>
        </w:rPr>
        <w:t>: Hệ tuần hoàn kép có ở động vật nào?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Chỉ có ở cá, lưỡng cư và bò sát.</w:t>
      </w:r>
      <w:r w:rsidRPr="00B2469C">
        <w:rPr>
          <w:rFonts w:ascii="Times New Roman" w:hAnsi="Times New Roman"/>
        </w:rPr>
        <w:tab/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Chỉ có ở lưỡng cư, bò sát, chim và thú.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Chỉ có ở mục ống, bạch tuột, giun đốt và chân đầu.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Chỉ có ở mục ống, bạch tuột, giun đốt và chân đầu và cá.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8</w:t>
      </w:r>
      <w:r w:rsidRPr="00B2469C">
        <w:rPr>
          <w:rFonts w:ascii="Times New Roman" w:hAnsi="Times New Roman"/>
        </w:rPr>
        <w:t xml:space="preserve">: Ý nào là ưu điểm của tuần hoàn kép so với tuần hoàn đơn? 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a/ Máu đến các cơ quan nhanh nên dáp ứng được nhu cầu trao đổi khí và trao đổi chất.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Tim hoạt động ít tiêu tốn năng lượng.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c/ Máu giàu O</w:t>
      </w:r>
      <w:r w:rsidRPr="00206018">
        <w:rPr>
          <w:rFonts w:ascii="Times New Roman" w:hAnsi="Times New Roman"/>
          <w:b/>
          <w:vertAlign w:val="subscript"/>
        </w:rPr>
        <w:t xml:space="preserve">2 </w:t>
      </w:r>
      <w:r w:rsidRPr="00206018">
        <w:rPr>
          <w:rFonts w:ascii="Times New Roman" w:hAnsi="Times New Roman"/>
          <w:b/>
        </w:rPr>
        <w:t>được tim bơm đi tạo áp lực đẩy máu đi rất lớn.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d/ Tốc độ máu chảy nhanh, máu đi được xa hơn.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9</w:t>
      </w:r>
      <w:r w:rsidRPr="00B2469C">
        <w:rPr>
          <w:rFonts w:ascii="Times New Roman" w:hAnsi="Times New Roman"/>
        </w:rPr>
        <w:t>: Vì sao ở mao mạch máu chảy chậm hơn ở động mạch?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a/ Vì tổng tiết diện của mao mạch lớn.</w:t>
      </w:r>
    </w:p>
    <w:p w:rsidR="0076747B" w:rsidRPr="00B2469C" w:rsidRDefault="0076747B" w:rsidP="0076747B">
      <w:pPr>
        <w:tabs>
          <w:tab w:val="left" w:pos="342"/>
          <w:tab w:val="left" w:pos="3740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lastRenderedPageBreak/>
        <w:tab/>
        <w:t>b/ Vì mao mạch thường ở xa tim.</w:t>
      </w:r>
    </w:p>
    <w:p w:rsidR="0076747B" w:rsidRPr="00B2469C" w:rsidRDefault="0076747B" w:rsidP="0076747B">
      <w:pPr>
        <w:tabs>
          <w:tab w:val="left" w:pos="342"/>
          <w:tab w:val="left" w:pos="3740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</w:r>
      <w:r w:rsidRPr="00B2469C">
        <w:rPr>
          <w:rFonts w:ascii="Times New Roman" w:hAnsi="Times New Roman"/>
        </w:rPr>
        <w:tab/>
        <w:t>c/ Vì số lượng mao mạch lớn hơn.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Vì áp lực co bóp của tim giảm.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10</w:t>
      </w:r>
      <w:r w:rsidRPr="00B2469C">
        <w:rPr>
          <w:rFonts w:ascii="Times New Roman" w:hAnsi="Times New Roman"/>
        </w:rPr>
        <w:t>: Tuỵ tiết ra những hoocmôn tham gia vào cơ chế cân bằng nội môi nào?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Điều hoà hấp thụ nước ở thận.</w:t>
      </w:r>
    </w:p>
    <w:p w:rsidR="0076747B" w:rsidRPr="00206018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Duy trì nồng độ glucôzơ bình thường trong máu.</w:t>
      </w:r>
    </w:p>
    <w:p w:rsidR="0076747B" w:rsidRPr="00B2469C" w:rsidRDefault="0076747B" w:rsidP="0076747B">
      <w:pPr>
        <w:tabs>
          <w:tab w:val="left" w:pos="342"/>
          <w:tab w:val="left" w:pos="4301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Điều hoá hấp thụ Na</w:t>
      </w:r>
      <w:r w:rsidRPr="00B2469C">
        <w:rPr>
          <w:rFonts w:ascii="Times New Roman" w:hAnsi="Times New Roman"/>
          <w:vertAlign w:val="superscript"/>
        </w:rPr>
        <w:t>+</w:t>
      </w:r>
      <w:r w:rsidRPr="00B2469C">
        <w:rPr>
          <w:rFonts w:ascii="Times New Roman" w:hAnsi="Times New Roman"/>
        </w:rPr>
        <w:t xml:space="preserve"> ở thận.</w:t>
      </w:r>
      <w:r w:rsidRPr="00B2469C">
        <w:rPr>
          <w:rFonts w:ascii="Times New Roman" w:hAnsi="Times New Roman"/>
        </w:rPr>
        <w:tab/>
        <w:t>d/ Điều hoà pH máu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11</w:t>
      </w:r>
      <w:r w:rsidRPr="00B2469C">
        <w:rPr>
          <w:rFonts w:ascii="Times New Roman" w:hAnsi="Times New Roman"/>
        </w:rPr>
        <w:t>: Vì sao ta có cảm giác khát nước?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a/ Do áp suất thẩm thấu trong máu tăng.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Do áp suất thẩm thấu trong máu giảm.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Vì nồng độ glucôzơ trong máu tăng.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Vì nồng độ glucôzơ trong máu giảm.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12</w:t>
      </w:r>
      <w:r w:rsidRPr="00B2469C">
        <w:rPr>
          <w:rFonts w:ascii="Times New Roman" w:hAnsi="Times New Roman"/>
        </w:rPr>
        <w:t>: Những ứng động nào dưới đây là ứng động không sinh trưởng?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Hoa mười giờ nở vào buổi sáng, khí khổng đóng mở.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Hoa mười giờ nở vào buổi sáng, hiện tượng thức ngủ của chồi cây bàng.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c/ Sự đóng mở của lá cây trinh nữ, khí khổng đóng mở.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Lá cây họ đậu xoè ra và khép lại, khí khổng đóng mở.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13</w:t>
      </w:r>
      <w:r w:rsidRPr="00B2469C">
        <w:rPr>
          <w:rFonts w:ascii="Times New Roman" w:hAnsi="Times New Roman"/>
        </w:rPr>
        <w:t>: Cây non mọc thẳng, cây khoẻ, lá xanh lục do điều kiện chiếu sáng như thế nào?</w:t>
      </w:r>
    </w:p>
    <w:p w:rsidR="0076747B" w:rsidRPr="00B2469C" w:rsidRDefault="0076747B" w:rsidP="0076747B">
      <w:pPr>
        <w:tabs>
          <w:tab w:val="left" w:pos="342"/>
          <w:tab w:val="left" w:pos="3553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Chiếu sáng từ hai hướng.</w:t>
      </w:r>
      <w:r w:rsidRPr="00B2469C">
        <w:rPr>
          <w:rFonts w:ascii="Times New Roman" w:hAnsi="Times New Roman"/>
        </w:rPr>
        <w:tab/>
        <w:t>b/  Chiếu sáng từ ba hướng.</w:t>
      </w:r>
    </w:p>
    <w:p w:rsidR="0076747B" w:rsidRPr="00B2469C" w:rsidRDefault="0076747B" w:rsidP="0076747B">
      <w:pPr>
        <w:tabs>
          <w:tab w:val="left" w:pos="342"/>
          <w:tab w:val="left" w:pos="3553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Chiếu sáng từ một hướng.</w:t>
      </w:r>
      <w:r w:rsidRPr="00B2469C">
        <w:rPr>
          <w:rFonts w:ascii="Times New Roman" w:hAnsi="Times New Roman"/>
        </w:rPr>
        <w:tab/>
        <w:t>d</w:t>
      </w:r>
      <w:r w:rsidRPr="00206018">
        <w:rPr>
          <w:rFonts w:ascii="Times New Roman" w:hAnsi="Times New Roman"/>
          <w:b/>
        </w:rPr>
        <w:t>/ Chiếu sáng từ nhiều hướng.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14</w:t>
      </w:r>
      <w:r w:rsidRPr="00B2469C">
        <w:rPr>
          <w:rFonts w:ascii="Times New Roman" w:hAnsi="Times New Roman"/>
        </w:rPr>
        <w:t>: Những ứng động nào sau đây là ứng động sinh trưởng?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Hoa mười giờ nở vào buổi sáng, khí klhổng đóng mở.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Hoa mười giờ nở vào buổi sáng, hiện tượng thức ngủ của chồi cây bàng.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Sự đóng mở của lá cây trinh nữ khí klhổng đóng mở.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Lá cây họ đậu xoè ra và khép lại, khí klhổng đóng mở.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15</w:t>
      </w:r>
      <w:r w:rsidRPr="00B2469C">
        <w:rPr>
          <w:rFonts w:ascii="Times New Roman" w:hAnsi="Times New Roman"/>
        </w:rPr>
        <w:t>: Ứng động (Vận động cảm ứng)là: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Hình thức phản ứng của cây trước nhiều tác nhân kích thích.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Hình thức phản ứng của cây trước tác nhân kích thích lúc có hướng, khi vô hướng.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c/ Hình thức phản ứng của cây trước tác nhân kích thích không định hướng.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Hình thức phản ứng của cây trước tác nhân kích thích không ổn định.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16</w:t>
      </w:r>
      <w:r w:rsidRPr="00B2469C">
        <w:rPr>
          <w:rFonts w:ascii="Times New Roman" w:hAnsi="Times New Roman"/>
        </w:rPr>
        <w:t>: Khi không có ánh sáng, cây non mọc như thế nào?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a/ Mọc vống lên và có màu vàng úa.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Mọc bình thường và có màu xanh.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Mọc vống lên và có màu xanh.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Mọc bình thường và có màu vàng úa.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17</w:t>
      </w:r>
      <w:r w:rsidRPr="00B2469C">
        <w:rPr>
          <w:rFonts w:ascii="Times New Roman" w:hAnsi="Times New Roman"/>
        </w:rPr>
        <w:t>: Các dây leo cuốn quanh cây gỗ là nhờ kiểu hướng động nào?</w:t>
      </w:r>
    </w:p>
    <w:p w:rsidR="0076747B" w:rsidRPr="00B2469C" w:rsidRDefault="0076747B" w:rsidP="0076747B">
      <w:pPr>
        <w:tabs>
          <w:tab w:val="left" w:pos="342"/>
          <w:tab w:val="left" w:pos="1870"/>
          <w:tab w:val="left" w:pos="3366"/>
          <w:tab w:val="left" w:pos="486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Hướng sáng.</w:t>
      </w:r>
      <w:r w:rsidRPr="00B2469C">
        <w:rPr>
          <w:rFonts w:ascii="Times New Roman" w:hAnsi="Times New Roman"/>
        </w:rPr>
        <w:tab/>
      </w:r>
      <w:r w:rsidRPr="00B2469C">
        <w:rPr>
          <w:rFonts w:ascii="Times New Roman" w:hAnsi="Times New Roman"/>
        </w:rPr>
        <w:tab/>
        <w:t>b/ Hướng đất</w:t>
      </w:r>
      <w:r w:rsidRPr="00B2469C">
        <w:rPr>
          <w:rFonts w:ascii="Times New Roman" w:hAnsi="Times New Roman"/>
        </w:rPr>
        <w:tab/>
      </w:r>
    </w:p>
    <w:p w:rsidR="0076747B" w:rsidRPr="00206018" w:rsidRDefault="0076747B" w:rsidP="0076747B">
      <w:pPr>
        <w:tabs>
          <w:tab w:val="left" w:pos="342"/>
          <w:tab w:val="left" w:pos="1870"/>
          <w:tab w:val="left" w:pos="3366"/>
          <w:tab w:val="left" w:pos="4862"/>
        </w:tabs>
        <w:ind w:left="340" w:hanging="397"/>
        <w:jc w:val="both"/>
        <w:rPr>
          <w:rFonts w:ascii="Times New Roman" w:hAnsi="Times New Roman"/>
          <w:b/>
          <w:bCs/>
        </w:rPr>
      </w:pPr>
      <w:r w:rsidRPr="00B2469C">
        <w:rPr>
          <w:rFonts w:ascii="Times New Roman" w:hAnsi="Times New Roman"/>
        </w:rPr>
        <w:tab/>
        <w:t>c/ Hướng nước.</w:t>
      </w:r>
      <w:r w:rsidRPr="00B2469C">
        <w:rPr>
          <w:rFonts w:ascii="Times New Roman" w:hAnsi="Times New Roman"/>
        </w:rPr>
        <w:tab/>
      </w: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d/ Hướng tiếp xúc.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18</w:t>
      </w:r>
      <w:r w:rsidRPr="00B2469C">
        <w:rPr>
          <w:rFonts w:ascii="Times New Roman" w:hAnsi="Times New Roman"/>
        </w:rPr>
        <w:t>: Ý nào đúng với cảm ứng của ruột khoang?</w:t>
      </w:r>
    </w:p>
    <w:p w:rsidR="0076747B" w:rsidRPr="00B2469C" w:rsidRDefault="0076747B" w:rsidP="0076747B">
      <w:pPr>
        <w:tabs>
          <w:tab w:val="left" w:pos="342"/>
          <w:tab w:val="left" w:pos="3740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 xml:space="preserve">a/ Cảm ứng </w:t>
      </w:r>
      <w:r>
        <w:rPr>
          <w:rFonts w:ascii="Times New Roman" w:hAnsi="Times New Roman"/>
        </w:rPr>
        <w:t>mang tính định khu</w:t>
      </w:r>
    </w:p>
    <w:p w:rsidR="0076747B" w:rsidRPr="00206018" w:rsidRDefault="0076747B" w:rsidP="0076747B">
      <w:pPr>
        <w:tabs>
          <w:tab w:val="left" w:pos="342"/>
          <w:tab w:val="left" w:pos="3740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Toàn bộ cơ thể co lại khi bị kích thích.</w:t>
      </w:r>
    </w:p>
    <w:p w:rsidR="0076747B" w:rsidRPr="00B2469C" w:rsidRDefault="0076747B" w:rsidP="0076747B">
      <w:pPr>
        <w:tabs>
          <w:tab w:val="left" w:pos="342"/>
          <w:tab w:val="left" w:pos="3740"/>
        </w:tabs>
        <w:ind w:left="340" w:hanging="397"/>
        <w:jc w:val="both"/>
        <w:rPr>
          <w:rFonts w:ascii="Times New Roman" w:hAnsi="Times New Roman"/>
        </w:rPr>
      </w:pPr>
      <w:r w:rsidRPr="00206018">
        <w:rPr>
          <w:rFonts w:ascii="Times New Roman" w:hAnsi="Times New Roman"/>
          <w:b/>
        </w:rPr>
        <w:tab/>
        <w:t>c/ Tiêu phí nhiều năng lượng.</w:t>
      </w:r>
      <w:r w:rsidRPr="00B2469C"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.</w:t>
      </w:r>
      <w:r w:rsidRPr="00B2469C">
        <w:rPr>
          <w:rFonts w:ascii="Times New Roman" w:hAnsi="Times New Roman"/>
        </w:rPr>
        <w:t xml:space="preserve"> Tiêu phí ít năng lượng.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19</w:t>
      </w:r>
      <w:r w:rsidRPr="00B2469C">
        <w:rPr>
          <w:rFonts w:ascii="Times New Roman" w:hAnsi="Times New Roman"/>
        </w:rPr>
        <w:t>: Phản xạ của động vật có hệ thần kinh lưới khi bị kích thích là:</w:t>
      </w:r>
    </w:p>
    <w:p w:rsidR="0076747B" w:rsidRPr="00206018" w:rsidRDefault="0076747B" w:rsidP="0076747B">
      <w:pPr>
        <w:tabs>
          <w:tab w:val="left" w:pos="342"/>
          <w:tab w:val="left" w:pos="3366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a/ Duỗi thẳng cơ thể .</w:t>
      </w: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Co toàn bộ cơ thể.</w:t>
      </w:r>
    </w:p>
    <w:p w:rsidR="0076747B" w:rsidRPr="00B2469C" w:rsidRDefault="0076747B" w:rsidP="0076747B">
      <w:pPr>
        <w:tabs>
          <w:tab w:val="left" w:pos="342"/>
          <w:tab w:val="left" w:pos="3366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Di chuyển đi chỗ khác,</w:t>
      </w:r>
      <w:r w:rsidRPr="00B2469C">
        <w:rPr>
          <w:rFonts w:ascii="Times New Roman" w:hAnsi="Times New Roman"/>
        </w:rPr>
        <w:tab/>
        <w:t>d/ Co ở phần cơ thể bị kích thích.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lastRenderedPageBreak/>
        <w:t xml:space="preserve">Câu </w:t>
      </w:r>
      <w:r>
        <w:rPr>
          <w:rFonts w:ascii="Times New Roman" w:hAnsi="Times New Roman"/>
          <w:u w:val="single"/>
        </w:rPr>
        <w:t>20</w:t>
      </w:r>
      <w:r w:rsidRPr="00B2469C">
        <w:rPr>
          <w:rFonts w:ascii="Times New Roman" w:hAnsi="Times New Roman"/>
        </w:rPr>
        <w:t>: Bộ phận của não phát triển nhất là:</w:t>
      </w:r>
    </w:p>
    <w:p w:rsidR="0076747B" w:rsidRPr="00206018" w:rsidRDefault="0076747B" w:rsidP="0076747B">
      <w:pPr>
        <w:tabs>
          <w:tab w:val="left" w:pos="342"/>
          <w:tab w:val="left" w:pos="3927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a/ Não trung gian.</w:t>
      </w: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b/ Bán cầu đại não.</w:t>
      </w:r>
    </w:p>
    <w:p w:rsidR="0076747B" w:rsidRPr="00B2469C" w:rsidRDefault="0076747B" w:rsidP="0076747B">
      <w:pPr>
        <w:tabs>
          <w:tab w:val="left" w:pos="342"/>
          <w:tab w:val="left" w:pos="3927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Tiểu não và hành não.</w:t>
      </w:r>
      <w:r w:rsidRPr="00B2469C">
        <w:rPr>
          <w:rFonts w:ascii="Times New Roman" w:hAnsi="Times New Roman"/>
        </w:rPr>
        <w:tab/>
        <w:t>d/ Não giữa.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21</w:t>
      </w:r>
      <w:r w:rsidRPr="00B2469C">
        <w:rPr>
          <w:rFonts w:ascii="Times New Roman" w:hAnsi="Times New Roman"/>
        </w:rPr>
        <w:t>: Hệ thần kinh ống gặp ở động vật nào?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a/ Cá, lưỡng cư, bò sát, chim, thú.</w:t>
      </w:r>
      <w:r w:rsidRPr="00206018">
        <w:rPr>
          <w:rFonts w:ascii="Times New Roman" w:hAnsi="Times New Roman"/>
          <w:b/>
        </w:rPr>
        <w:tab/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Cá, lưỡng cư, bò sát, chim, thú, giun đốt.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Cá, lưỡng cư, bò sát, chim, thú, thân mềm.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Cá, lưỡng cư, bò sát, chim, thú, giun tròn.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Câu 22</w:t>
      </w:r>
      <w:r w:rsidRPr="00B2469C">
        <w:rPr>
          <w:rFonts w:ascii="Times New Roman" w:hAnsi="Times New Roman"/>
        </w:rPr>
        <w:t>: Ý nào đúng với đặc điểm của phản xạ co ngón tay?</w:t>
      </w:r>
    </w:p>
    <w:p w:rsidR="0076747B" w:rsidRPr="00206018" w:rsidRDefault="0076747B" w:rsidP="0076747B">
      <w:pPr>
        <w:tabs>
          <w:tab w:val="left" w:pos="342"/>
          <w:tab w:val="left" w:pos="3927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a/ Là phản xạ có tính di truyền.</w:t>
      </w:r>
      <w:r w:rsidRPr="00206018">
        <w:rPr>
          <w:rFonts w:ascii="Times New Roman" w:hAnsi="Times New Roman"/>
          <w:b/>
        </w:rPr>
        <w:tab/>
        <w:t>b/ Là phản xạ bẩm sinh.</w:t>
      </w:r>
      <w:r w:rsidRPr="00206018">
        <w:rPr>
          <w:rFonts w:ascii="Times New Roman" w:hAnsi="Times New Roman"/>
          <w:b/>
        </w:rPr>
        <w:tab/>
      </w:r>
    </w:p>
    <w:p w:rsidR="0076747B" w:rsidRPr="00B2469C" w:rsidRDefault="0076747B" w:rsidP="0076747B">
      <w:pPr>
        <w:tabs>
          <w:tab w:val="left" w:pos="342"/>
          <w:tab w:val="left" w:pos="3927"/>
        </w:tabs>
        <w:ind w:left="340" w:hanging="397"/>
        <w:jc w:val="both"/>
        <w:rPr>
          <w:rFonts w:ascii="Times New Roman" w:hAnsi="Times New Roman"/>
        </w:rPr>
      </w:pPr>
      <w:r w:rsidRPr="00206018">
        <w:rPr>
          <w:rFonts w:ascii="Times New Roman" w:hAnsi="Times New Roman"/>
          <w:b/>
        </w:rPr>
        <w:tab/>
      </w:r>
      <w:r w:rsidRPr="00206018">
        <w:rPr>
          <w:rFonts w:ascii="Times New Roman" w:hAnsi="Times New Roman"/>
          <w:b/>
        </w:rPr>
        <w:tab/>
        <w:t>c/ Là phản xạ không điều kiện.</w:t>
      </w:r>
      <w:r w:rsidRPr="00B2469C">
        <w:rPr>
          <w:rFonts w:ascii="Times New Roman" w:hAnsi="Times New Roman"/>
        </w:rPr>
        <w:tab/>
        <w:t>d/ Là phản xạ có điều kiện.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23</w:t>
      </w:r>
      <w:r w:rsidRPr="00B2469C">
        <w:rPr>
          <w:rFonts w:ascii="Times New Roman" w:hAnsi="Times New Roman"/>
        </w:rPr>
        <w:t xml:space="preserve">: Hệ thần kinh ống được </w:t>
      </w:r>
      <w:r>
        <w:rPr>
          <w:rFonts w:ascii="Times New Roman" w:hAnsi="Times New Roman"/>
        </w:rPr>
        <w:t>chia</w:t>
      </w:r>
      <w:r w:rsidRPr="00B2469C">
        <w:rPr>
          <w:rFonts w:ascii="Times New Roman" w:hAnsi="Times New Roman"/>
        </w:rPr>
        <w:t xml:space="preserve"> thành hai phần rõ rệt là:</w:t>
      </w:r>
    </w:p>
    <w:p w:rsidR="0076747B" w:rsidRPr="00B2469C" w:rsidRDefault="0076747B" w:rsidP="0076747B">
      <w:pPr>
        <w:tabs>
          <w:tab w:val="left" w:pos="342"/>
          <w:tab w:val="left" w:pos="3927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Não và thần kinh ngoại biên.</w:t>
      </w:r>
      <w:r w:rsidRPr="00B2469C">
        <w:rPr>
          <w:rFonts w:ascii="Times New Roman" w:hAnsi="Times New Roman"/>
        </w:rPr>
        <w:tab/>
        <w:t>b/ Não và tuỷ sống.</w:t>
      </w:r>
      <w:r w:rsidRPr="00B2469C">
        <w:rPr>
          <w:rFonts w:ascii="Times New Roman" w:hAnsi="Times New Roman"/>
        </w:rPr>
        <w:tab/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c/ Thần kinh trung ương và thần kinh ngoại biên.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Tuỷ sống và thần kinh ngoại biên.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21</w:t>
      </w:r>
      <w:r w:rsidRPr="00B2469C">
        <w:rPr>
          <w:rFonts w:ascii="Times New Roman" w:hAnsi="Times New Roman"/>
        </w:rPr>
        <w:t>: Ý nào đúng với phản xạ không điều kiện?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a/ Thường do tuỷ sống điều khiển.</w:t>
      </w:r>
      <w:r w:rsidRPr="00206018">
        <w:rPr>
          <w:rFonts w:ascii="Times New Roman" w:hAnsi="Times New Roman"/>
          <w:b/>
        </w:rPr>
        <w:tab/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b/ Di truyền được, đặc trưng cho loài.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Có số lượng không hạn chế.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d/ Mang tính bẩm sinh và bền vững.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Câu 22</w:t>
      </w:r>
      <w:r w:rsidRPr="00B2469C">
        <w:rPr>
          <w:rFonts w:ascii="Times New Roman" w:hAnsi="Times New Roman"/>
        </w:rPr>
        <w:t>: Ý nào đúng với đặc điểm phản xạ có điều kiện?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a/ Được hình thành trong quá trình sống và không bền vững.</w:t>
      </w:r>
    </w:p>
    <w:p w:rsidR="0076747B" w:rsidRPr="002060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206018">
        <w:rPr>
          <w:rFonts w:ascii="Times New Roman" w:hAnsi="Times New Roman"/>
          <w:b/>
        </w:rPr>
        <w:tab/>
        <w:t>b/ Không di truyền được, mang tính cá thể.</w:t>
      </w:r>
    </w:p>
    <w:p w:rsidR="0076747B" w:rsidRPr="00206018" w:rsidRDefault="0076747B" w:rsidP="0076747B">
      <w:pPr>
        <w:tabs>
          <w:tab w:val="left" w:pos="342"/>
          <w:tab w:val="left" w:pos="3553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c/ Có số lượng hạn chế.</w:t>
      </w:r>
      <w:r w:rsidRPr="00B2469C">
        <w:rPr>
          <w:rFonts w:ascii="Times New Roman" w:hAnsi="Times New Roman"/>
        </w:rPr>
        <w:tab/>
      </w:r>
      <w:r w:rsidRPr="00206018">
        <w:rPr>
          <w:rFonts w:ascii="Times New Roman" w:hAnsi="Times New Roman"/>
          <w:b/>
        </w:rPr>
        <w:t>d/ Thường do vỏ não điều khiển.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23</w:t>
      </w:r>
      <w:r w:rsidRPr="00B2469C">
        <w:rPr>
          <w:rFonts w:ascii="Times New Roman" w:hAnsi="Times New Roman"/>
        </w:rPr>
        <w:t>: Vì sao sự lan truyền xung thần kinh trên sợi có bao miêlin lại “nhảy cóc”?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Vì sự thay đổi tính thấm của mang chỉ xảy ra tại các eo Ranvie.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Vì đảm bảo cho sự tiết kiệm năng lượng.</w:t>
      </w:r>
    </w:p>
    <w:p w:rsidR="0076747B" w:rsidRPr="006351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c/ Vì giữa các eo Ranvie, sợi trục bị bao bằng bao miêlin cách điện.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Vì tạo cho tốc độ truyền xung nhanh.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24</w:t>
      </w:r>
      <w:r w:rsidRPr="00B2469C">
        <w:rPr>
          <w:rFonts w:ascii="Times New Roman" w:hAnsi="Times New Roman"/>
        </w:rPr>
        <w:t>: Điện thế hoạt động là:</w:t>
      </w:r>
    </w:p>
    <w:p w:rsidR="0076747B" w:rsidRPr="006351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a/ Sự biến đổi điện thế nghỉ ở màng tế bào từ phân cực sang mất phân cực, đảo cực và tái phân cực.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Sự biến đổi điện thế nghỉ ở màng tế bào từ phân cực sang mất phân cực, đảo cực.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Sự biến đổi điện thế nghỉ ở màng tế bào từ phân cực sang đảo cực, mất phân cực và tái phân cực.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Sự biến đổi điện thế nghỉ ở màng tế bào từ phân cực sang đảo cực và tái phân cực.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25</w:t>
      </w:r>
      <w:r w:rsidRPr="00B2469C">
        <w:rPr>
          <w:rFonts w:ascii="Times New Roman" w:hAnsi="Times New Roman"/>
        </w:rPr>
        <w:t>: Thụ thể tiếp nhận chất trung gian hoá học nàm ở bộ phận nào của xinap?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Màng trước xinap.</w:t>
      </w:r>
      <w:r w:rsidRPr="00B2469C">
        <w:rPr>
          <w:rFonts w:ascii="Times New Roman" w:hAnsi="Times New Roman"/>
        </w:rPr>
        <w:tab/>
        <w:t>b/ Khe xinap.</w:t>
      </w:r>
    </w:p>
    <w:p w:rsidR="0076747B" w:rsidRPr="006351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c/ Chuỳ xinap.</w:t>
      </w: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d/ Màng sau xinap.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26</w:t>
      </w:r>
      <w:r w:rsidRPr="00B2469C">
        <w:rPr>
          <w:rFonts w:ascii="Times New Roman" w:hAnsi="Times New Roman"/>
        </w:rPr>
        <w:t>: Chất trung gian hoá học nằm ở bộ phận nào của xinap?</w:t>
      </w:r>
    </w:p>
    <w:p w:rsidR="0076747B" w:rsidRPr="006351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a/ Màng trước xinap.</w:t>
      </w: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b/ Chuỳ xinap.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Màng sau xinap.</w:t>
      </w:r>
      <w:r w:rsidRPr="00B2469C">
        <w:rPr>
          <w:rFonts w:ascii="Times New Roman" w:hAnsi="Times New Roman"/>
        </w:rPr>
        <w:tab/>
        <w:t>d/ Khe xinap.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27</w:t>
      </w:r>
      <w:r w:rsidRPr="00B2469C">
        <w:rPr>
          <w:rFonts w:ascii="Times New Roman" w:hAnsi="Times New Roman"/>
        </w:rPr>
        <w:t>: Chất trung gian hoá học phổ biến nhất ở động vật có vú là:</w:t>
      </w:r>
    </w:p>
    <w:p w:rsidR="0076747B" w:rsidRPr="00B2469C" w:rsidRDefault="0076747B" w:rsidP="0076747B">
      <w:pPr>
        <w:tabs>
          <w:tab w:val="left" w:pos="342"/>
          <w:tab w:val="left" w:pos="3553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Axêtincôlin và đôpamin.</w:t>
      </w:r>
      <w:r w:rsidRPr="00B2469C">
        <w:rPr>
          <w:rFonts w:ascii="Times New Roman" w:hAnsi="Times New Roman"/>
        </w:rPr>
        <w:tab/>
      </w:r>
      <w:r w:rsidRPr="00B2469C">
        <w:rPr>
          <w:rFonts w:ascii="Times New Roman" w:hAnsi="Times New Roman"/>
        </w:rPr>
        <w:tab/>
        <w:t>b/ Axêtincôlin và Sêrôtônin.</w:t>
      </w:r>
    </w:p>
    <w:p w:rsidR="0076747B" w:rsidRPr="00635118" w:rsidRDefault="0076747B" w:rsidP="0076747B">
      <w:pPr>
        <w:tabs>
          <w:tab w:val="left" w:pos="342"/>
          <w:tab w:val="left" w:pos="3553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  <w:t>c/ Sêrôtônin và norađrênalin.</w:t>
      </w: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d/ Axêtincôlin và norađrênalin.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lastRenderedPageBreak/>
        <w:t xml:space="preserve">Câu </w:t>
      </w:r>
      <w:r>
        <w:rPr>
          <w:rFonts w:ascii="Times New Roman" w:hAnsi="Times New Roman"/>
          <w:u w:val="single"/>
        </w:rPr>
        <w:t>28</w:t>
      </w:r>
      <w:r w:rsidRPr="00B2469C">
        <w:rPr>
          <w:rFonts w:ascii="Times New Roman" w:hAnsi="Times New Roman"/>
        </w:rPr>
        <w:t>: Xinap là: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 Diện tiếp xúc giữa các tế bào ở cạnh nhau.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Diện tiếp xúc chỉ giữa tế bào thần kinh với tế bào tuyến.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Diện tiếp xúc chỉ giữa tế bào thần kinh với tế bào cơ.</w:t>
      </w:r>
    </w:p>
    <w:p w:rsidR="0076747B" w:rsidRPr="00635118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635118">
        <w:rPr>
          <w:rFonts w:ascii="Times New Roman" w:hAnsi="Times New Roman"/>
          <w:b/>
        </w:rPr>
        <w:t>d/ Diện tiếp xúc chỉ giữa các tế bào thần kinh với nhau hay với các tế bào khác (tế bào cơ, tế bào tuyến…).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>Câu 2</w:t>
      </w:r>
      <w:r>
        <w:rPr>
          <w:rFonts w:ascii="Times New Roman" w:hAnsi="Times New Roman"/>
          <w:u w:val="single"/>
        </w:rPr>
        <w:t>9</w:t>
      </w:r>
      <w:r w:rsidRPr="00B2469C">
        <w:rPr>
          <w:rFonts w:ascii="Times New Roman" w:hAnsi="Times New Roman"/>
        </w:rPr>
        <w:t>: Ý nào không phải là đặc tính của huyết áp?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Huyết áp cực đại ứng với lúc tim co, huyết áp cực tiểu ứng với lúc tim dãn.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Tim đập nhanh và mạnh làm tăng huyết áp; tim đập chậm, yếu làm huyết áp hạ.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Càng xa tim, huyết áp càng giảm.</w:t>
      </w:r>
    </w:p>
    <w:p w:rsidR="0076747B" w:rsidRPr="00C45A42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C45A42">
        <w:rPr>
          <w:rFonts w:ascii="Times New Roman" w:hAnsi="Times New Roman"/>
          <w:b/>
        </w:rPr>
        <w:t>d/ Sự tăng dần huyết áp là do sự ma sát của máu với thành mạch và giữa các phân tử máu với nhau khi vận chuyển.</w:t>
      </w:r>
    </w:p>
    <w:p w:rsidR="0076747B" w:rsidRDefault="0076747B" w:rsidP="0076747B">
      <w:pPr>
        <w:pStyle w:val="Default"/>
        <w:rPr>
          <w:sz w:val="22"/>
          <w:szCs w:val="22"/>
        </w:rPr>
      </w:pPr>
      <w:r w:rsidRPr="00C45A42">
        <w:rPr>
          <w:sz w:val="22"/>
          <w:szCs w:val="22"/>
          <w:u w:val="single"/>
        </w:rPr>
        <w:t>Câu 30.</w:t>
      </w:r>
      <w:r>
        <w:rPr>
          <w:sz w:val="22"/>
          <w:szCs w:val="22"/>
        </w:rPr>
        <w:t xml:space="preserve"> Sơ đồ nào sau đây mô tả trình tự các pha trong chu kì hoạt động của tim </w:t>
      </w:r>
    </w:p>
    <w:p w:rsidR="0076747B" w:rsidRDefault="0076747B" w:rsidP="007674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Pha co tâm thất – Pha co tâm nhĩ – Pha dãn chung </w:t>
      </w:r>
    </w:p>
    <w:p w:rsidR="0076747B" w:rsidRDefault="0076747B" w:rsidP="007674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Pha dãn chung – Pha co tâm nhĩ – Pha co tâm thất </w:t>
      </w:r>
    </w:p>
    <w:p w:rsidR="0076747B" w:rsidRPr="00AC05BB" w:rsidRDefault="0076747B" w:rsidP="0076747B">
      <w:pPr>
        <w:pStyle w:val="Default"/>
        <w:rPr>
          <w:b/>
          <w:sz w:val="22"/>
          <w:szCs w:val="22"/>
        </w:rPr>
      </w:pPr>
      <w:r w:rsidRPr="00AC05BB">
        <w:rPr>
          <w:b/>
          <w:sz w:val="22"/>
          <w:szCs w:val="22"/>
        </w:rPr>
        <w:t xml:space="preserve">C. Pha co tâm nhĩ – Pha co tâm thất – Pha dãn chung </w:t>
      </w:r>
    </w:p>
    <w:p w:rsidR="0076747B" w:rsidRDefault="0076747B" w:rsidP="0076747B">
      <w:pPr>
        <w:rPr>
          <w:rFonts w:ascii="Times New Roman" w:hAnsi="Times New Roman"/>
          <w:sz w:val="22"/>
          <w:szCs w:val="22"/>
        </w:rPr>
      </w:pPr>
      <w:r w:rsidRPr="00C45A42">
        <w:rPr>
          <w:rFonts w:ascii="Times New Roman" w:hAnsi="Times New Roman"/>
          <w:sz w:val="22"/>
          <w:szCs w:val="22"/>
        </w:rPr>
        <w:t>D. Pha dãn chung – Pha co tâm thất – Pha co tâm nhĩ</w:t>
      </w:r>
    </w:p>
    <w:p w:rsidR="0076747B" w:rsidRDefault="0076747B" w:rsidP="0076747B">
      <w:pPr>
        <w:pStyle w:val="Default"/>
        <w:rPr>
          <w:sz w:val="23"/>
          <w:szCs w:val="23"/>
        </w:rPr>
      </w:pPr>
      <w:r>
        <w:t xml:space="preserve"> </w:t>
      </w:r>
      <w:r w:rsidRPr="00C45A42">
        <w:rPr>
          <w:sz w:val="22"/>
          <w:szCs w:val="22"/>
          <w:u w:val="single"/>
        </w:rPr>
        <w:t>Câu 3</w:t>
      </w:r>
      <w:r>
        <w:rPr>
          <w:sz w:val="22"/>
          <w:szCs w:val="22"/>
          <w:u w:val="single"/>
        </w:rPr>
        <w:t>1</w:t>
      </w:r>
      <w:r w:rsidRPr="00A76912">
        <w:rPr>
          <w:sz w:val="22"/>
          <w:szCs w:val="22"/>
        </w:rPr>
        <w:t xml:space="preserve">. </w:t>
      </w:r>
      <w:r>
        <w:rPr>
          <w:sz w:val="23"/>
          <w:szCs w:val="23"/>
        </w:rPr>
        <w:t xml:space="preserve">Quá trình truyền tin qua xináp hóa học diễn ra theo trật tự nào? </w:t>
      </w:r>
    </w:p>
    <w:p w:rsidR="0076747B" w:rsidRDefault="0076747B" w:rsidP="00767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</w:t>
      </w:r>
      <w:r>
        <w:rPr>
          <w:sz w:val="23"/>
          <w:szCs w:val="23"/>
        </w:rPr>
        <w:t xml:space="preserve">Khe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Màng trước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Chuỳ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Màng sau xináp. </w:t>
      </w:r>
    </w:p>
    <w:p w:rsidR="0076747B" w:rsidRDefault="0076747B" w:rsidP="00767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</w:t>
      </w:r>
      <w:r>
        <w:rPr>
          <w:sz w:val="23"/>
          <w:szCs w:val="23"/>
        </w:rPr>
        <w:t xml:space="preserve">Màng sau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Khe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Chuỳ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Màng trước xináp. </w:t>
      </w:r>
    </w:p>
    <w:p w:rsidR="0076747B" w:rsidRDefault="0076747B" w:rsidP="00767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</w:t>
      </w:r>
      <w:r>
        <w:rPr>
          <w:sz w:val="23"/>
          <w:szCs w:val="23"/>
        </w:rPr>
        <w:t xml:space="preserve">Chuỳ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Màng trước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Khe xináp </w:t>
      </w:r>
      <w:r>
        <w:rPr>
          <w:rFonts w:ascii="Wingdings" w:hAnsi="Wingdings" w:cs="Wingdings"/>
          <w:sz w:val="23"/>
          <w:szCs w:val="23"/>
        </w:rPr>
        <w:t>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Màng sau xináp. </w:t>
      </w:r>
    </w:p>
    <w:p w:rsidR="0076747B" w:rsidRDefault="0076747B" w:rsidP="0076747B">
      <w:pPr>
        <w:rPr>
          <w:rFonts w:ascii="Times New Roman" w:hAnsi="Times New Roman"/>
          <w:sz w:val="23"/>
          <w:szCs w:val="23"/>
        </w:rPr>
      </w:pPr>
      <w:r w:rsidRPr="00FF5F23">
        <w:rPr>
          <w:rFonts w:ascii="Times New Roman" w:hAnsi="Times New Roman"/>
          <w:b/>
          <w:bCs/>
          <w:sz w:val="23"/>
          <w:szCs w:val="23"/>
        </w:rPr>
        <w:t xml:space="preserve">D. </w:t>
      </w:r>
      <w:r w:rsidRPr="00FF5F23">
        <w:rPr>
          <w:rFonts w:ascii="Times New Roman" w:hAnsi="Times New Roman"/>
          <w:sz w:val="23"/>
          <w:szCs w:val="23"/>
        </w:rPr>
        <w:t xml:space="preserve">Màng trước xináp </w:t>
      </w:r>
      <w:r>
        <w:rPr>
          <w:rFonts w:ascii="Times New Roman" w:hAnsi="Times New Roman"/>
          <w:sz w:val="23"/>
          <w:szCs w:val="23"/>
        </w:rPr>
        <w:sym w:font="Wingdings" w:char="F0E0"/>
      </w:r>
      <w:r w:rsidRPr="00FF5F23">
        <w:rPr>
          <w:rFonts w:ascii="Times New Roman" w:hAnsi="Times New Roman"/>
          <w:sz w:val="23"/>
          <w:szCs w:val="23"/>
        </w:rPr>
        <w:t xml:space="preserve"> Chuỳ xináp </w:t>
      </w:r>
      <w:r>
        <w:rPr>
          <w:rFonts w:ascii="Times New Roman" w:hAnsi="Times New Roman"/>
          <w:sz w:val="23"/>
          <w:szCs w:val="23"/>
        </w:rPr>
        <w:sym w:font="Wingdings" w:char="F0E0"/>
      </w:r>
      <w:r w:rsidRPr="00FF5F23">
        <w:rPr>
          <w:rFonts w:ascii="Times New Roman" w:hAnsi="Times New Roman"/>
          <w:sz w:val="23"/>
          <w:szCs w:val="23"/>
        </w:rPr>
        <w:t xml:space="preserve"> Khe xináp </w:t>
      </w:r>
      <w:r>
        <w:rPr>
          <w:rFonts w:ascii="Times New Roman" w:hAnsi="Times New Roman"/>
          <w:sz w:val="23"/>
          <w:szCs w:val="23"/>
        </w:rPr>
        <w:sym w:font="Wingdings" w:char="F0E0"/>
      </w:r>
      <w:r w:rsidRPr="00FF5F23">
        <w:rPr>
          <w:rFonts w:ascii="Times New Roman" w:hAnsi="Times New Roman"/>
          <w:sz w:val="23"/>
          <w:szCs w:val="23"/>
        </w:rPr>
        <w:t xml:space="preserve"> Màng sau xináp.</w:t>
      </w:r>
    </w:p>
    <w:p w:rsidR="0076747B" w:rsidRDefault="0076747B" w:rsidP="0076747B">
      <w:pPr>
        <w:pStyle w:val="Default"/>
        <w:rPr>
          <w:sz w:val="23"/>
          <w:szCs w:val="23"/>
        </w:rPr>
      </w:pPr>
      <w:r w:rsidRPr="00C45A42">
        <w:rPr>
          <w:sz w:val="22"/>
          <w:szCs w:val="22"/>
          <w:u w:val="single"/>
        </w:rPr>
        <w:t>Câu 3</w:t>
      </w:r>
      <w:r>
        <w:rPr>
          <w:sz w:val="22"/>
          <w:szCs w:val="22"/>
          <w:u w:val="single"/>
        </w:rPr>
        <w:t xml:space="preserve">2. </w:t>
      </w:r>
      <w:r>
        <w:rPr>
          <w:sz w:val="23"/>
          <w:szCs w:val="23"/>
        </w:rPr>
        <w:t xml:space="preserve">Trong cơ chế duy trì ổn định pH của máu, ý nào dưới đây </w:t>
      </w:r>
      <w:r>
        <w:rPr>
          <w:b/>
          <w:bCs/>
          <w:sz w:val="23"/>
          <w:szCs w:val="23"/>
        </w:rPr>
        <w:t xml:space="preserve">không </w:t>
      </w:r>
      <w:r>
        <w:rPr>
          <w:sz w:val="23"/>
          <w:szCs w:val="23"/>
        </w:rPr>
        <w:t xml:space="preserve">đúng? </w:t>
      </w:r>
    </w:p>
    <w:p w:rsidR="0076747B" w:rsidRDefault="0076747B" w:rsidP="00767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</w:t>
      </w:r>
      <w:r>
        <w:rPr>
          <w:sz w:val="23"/>
          <w:szCs w:val="23"/>
        </w:rPr>
        <w:t>Thận thải H</w:t>
      </w:r>
      <w:r>
        <w:rPr>
          <w:sz w:val="16"/>
          <w:szCs w:val="16"/>
        </w:rPr>
        <w:t>+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B. </w:t>
      </w:r>
      <w:r>
        <w:rPr>
          <w:sz w:val="23"/>
          <w:szCs w:val="23"/>
        </w:rPr>
        <w:t>Hệ đệm trong máu lấy đi H</w:t>
      </w:r>
      <w:r>
        <w:rPr>
          <w:sz w:val="16"/>
          <w:szCs w:val="16"/>
        </w:rPr>
        <w:t>+</w:t>
      </w:r>
      <w:r>
        <w:rPr>
          <w:sz w:val="23"/>
          <w:szCs w:val="23"/>
        </w:rPr>
        <w:t xml:space="preserve">. </w:t>
      </w:r>
    </w:p>
    <w:p w:rsidR="0076747B" w:rsidRPr="007B7AB2" w:rsidRDefault="0076747B" w:rsidP="0076747B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</w:t>
      </w:r>
      <w:r>
        <w:rPr>
          <w:sz w:val="23"/>
          <w:szCs w:val="23"/>
        </w:rPr>
        <w:t>Ph</w:t>
      </w:r>
      <w:r>
        <w:rPr>
          <w:rFonts w:ascii="Times New Roman" w:hAnsi="Times New Roman"/>
          <w:sz w:val="23"/>
          <w:szCs w:val="23"/>
        </w:rPr>
        <w:t>ổ</w:t>
      </w:r>
      <w:r>
        <w:rPr>
          <w:sz w:val="23"/>
          <w:szCs w:val="23"/>
        </w:rPr>
        <w:t>i h</w:t>
      </w:r>
      <w:r>
        <w:rPr>
          <w:rFonts w:ascii="Times New Roman" w:hAnsi="Times New Roman"/>
          <w:sz w:val="23"/>
          <w:szCs w:val="23"/>
        </w:rPr>
        <w:t>ấ</w:t>
      </w:r>
      <w:r>
        <w:rPr>
          <w:sz w:val="23"/>
          <w:szCs w:val="23"/>
        </w:rPr>
        <w:t>p thu O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D. </w:t>
      </w:r>
      <w:r>
        <w:rPr>
          <w:sz w:val="23"/>
          <w:szCs w:val="23"/>
        </w:rPr>
        <w:t>Ph</w:t>
      </w:r>
      <w:r>
        <w:rPr>
          <w:rFonts w:ascii="Times New Roman" w:hAnsi="Times New Roman"/>
          <w:sz w:val="23"/>
          <w:szCs w:val="23"/>
        </w:rPr>
        <w:t>ổ</w:t>
      </w:r>
      <w:r>
        <w:rPr>
          <w:sz w:val="23"/>
          <w:szCs w:val="23"/>
        </w:rPr>
        <w:t>i th</w:t>
      </w:r>
      <w:r>
        <w:rPr>
          <w:rFonts w:ascii="Times New Roman" w:hAnsi="Times New Roman"/>
          <w:sz w:val="23"/>
          <w:szCs w:val="23"/>
        </w:rPr>
        <w:t>ả</w:t>
      </w:r>
      <w:r>
        <w:rPr>
          <w:sz w:val="23"/>
          <w:szCs w:val="23"/>
        </w:rPr>
        <w:t>i CO</w:t>
      </w:r>
      <w:r>
        <w:rPr>
          <w:sz w:val="16"/>
          <w:szCs w:val="16"/>
        </w:rPr>
        <w:t>2</w:t>
      </w:r>
      <w:r>
        <w:rPr>
          <w:sz w:val="23"/>
          <w:szCs w:val="23"/>
        </w:rPr>
        <w:t>.</w:t>
      </w:r>
    </w:p>
    <w:p w:rsidR="0076747B" w:rsidRDefault="0076747B" w:rsidP="0076747B">
      <w:pPr>
        <w:pStyle w:val="Default"/>
        <w:jc w:val="both"/>
        <w:rPr>
          <w:sz w:val="23"/>
          <w:szCs w:val="23"/>
        </w:rPr>
      </w:pPr>
      <w:r w:rsidRPr="007B7AB2">
        <w:rPr>
          <w:u w:val="single"/>
        </w:rPr>
        <w:t>Câu 33</w:t>
      </w:r>
      <w:r>
        <w:t xml:space="preserve">. </w:t>
      </w:r>
      <w:r>
        <w:rPr>
          <w:sz w:val="23"/>
          <w:szCs w:val="23"/>
        </w:rPr>
        <w:t xml:space="preserve">Bộ phận tiếp nhận kích thích trong cơ chế duy trì cân bằng nội môi có chức năng: </w:t>
      </w:r>
    </w:p>
    <w:p w:rsidR="0076747B" w:rsidRDefault="0076747B" w:rsidP="007674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</w:t>
      </w:r>
      <w:r>
        <w:rPr>
          <w:sz w:val="23"/>
          <w:szCs w:val="23"/>
        </w:rPr>
        <w:t xml:space="preserve">Làm tăng hay giảm hoạt động trong cơ thể để đưa môi trường trong về trạng thái cân bằng và ổn định. </w:t>
      </w:r>
    </w:p>
    <w:p w:rsidR="0076747B" w:rsidRDefault="0076747B" w:rsidP="007674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</w:t>
      </w:r>
      <w:r>
        <w:rPr>
          <w:sz w:val="23"/>
          <w:szCs w:val="23"/>
        </w:rPr>
        <w:t xml:space="preserve">Điều khiển hoạt động của các cơ quan bằng cách gửi đi các tín hiệu thần kinh hoặc hoocmôn. </w:t>
      </w:r>
    </w:p>
    <w:p w:rsidR="0076747B" w:rsidRDefault="0076747B" w:rsidP="0076747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</w:t>
      </w:r>
      <w:r>
        <w:rPr>
          <w:sz w:val="23"/>
          <w:szCs w:val="23"/>
        </w:rPr>
        <w:t xml:space="preserve">Làm biến đổi điều kiện lý hoá của môi trường trong cơ thể. </w:t>
      </w:r>
    </w:p>
    <w:p w:rsidR="0076747B" w:rsidRDefault="0076747B" w:rsidP="0076747B">
      <w:pPr>
        <w:rPr>
          <w:rFonts w:ascii="Times New Roman" w:hAnsi="Times New Roman"/>
          <w:b/>
          <w:sz w:val="23"/>
          <w:szCs w:val="23"/>
        </w:rPr>
      </w:pPr>
      <w:r w:rsidRPr="007B7AB2">
        <w:rPr>
          <w:rFonts w:ascii="Times New Roman" w:hAnsi="Times New Roman"/>
          <w:b/>
          <w:bCs/>
          <w:sz w:val="23"/>
          <w:szCs w:val="23"/>
        </w:rPr>
        <w:t xml:space="preserve">D. </w:t>
      </w:r>
      <w:r w:rsidRPr="007B7AB2">
        <w:rPr>
          <w:rFonts w:ascii="Times New Roman" w:hAnsi="Times New Roman"/>
          <w:b/>
          <w:sz w:val="23"/>
          <w:szCs w:val="23"/>
        </w:rPr>
        <w:t>Tiếp nhận kích thích từ môi trường và hình thành xung thần kinh.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7B7AB2">
        <w:rPr>
          <w:rFonts w:ascii="Times New Roman" w:hAnsi="Times New Roman"/>
          <w:u w:val="single"/>
        </w:rPr>
        <w:t>Câu 35</w:t>
      </w:r>
      <w:r>
        <w:rPr>
          <w:u w:val="single"/>
        </w:rPr>
        <w:t>.</w:t>
      </w:r>
      <w:r w:rsidRPr="00B2469C">
        <w:rPr>
          <w:rFonts w:ascii="Times New Roman" w:hAnsi="Times New Roman"/>
        </w:rPr>
        <w:t>Bộ phận điều khiển trong cơ chế duy trì cân bằng nội môi là:</w:t>
      </w:r>
    </w:p>
    <w:p w:rsidR="0076747B" w:rsidRPr="007B7AB2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7B7AB2">
        <w:rPr>
          <w:rFonts w:ascii="Times New Roman" w:hAnsi="Times New Roman"/>
          <w:b/>
        </w:rPr>
        <w:tab/>
        <w:t>a/ Trung ương thần kinh hoặc tuyến nội tiết.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Các cơ quan dinh dưỡng như: thận, gan, tim, mạch máu…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Thụ thể hoặc cơ quan thụ cảm.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Cơ quan sinh sản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36</w:t>
      </w:r>
      <w:r w:rsidRPr="00B2469C">
        <w:rPr>
          <w:rFonts w:ascii="Times New Roman" w:hAnsi="Times New Roman"/>
        </w:rPr>
        <w:t>: Bộ phận thực hiện trong cơ chế duy trì cân bằng nội môi có chức năng: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Điều khiển hoạt động của các cơ quan bằng cách gửi đi các tín hiệu thần kinh hoặc hoocmôn.</w:t>
      </w:r>
    </w:p>
    <w:p w:rsidR="0076747B" w:rsidRPr="007B7AB2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B2469C">
        <w:rPr>
          <w:rFonts w:ascii="Times New Roman" w:hAnsi="Times New Roman"/>
        </w:rPr>
        <w:tab/>
      </w:r>
      <w:r w:rsidRPr="007B7AB2">
        <w:rPr>
          <w:rFonts w:ascii="Times New Roman" w:hAnsi="Times New Roman"/>
          <w:b/>
        </w:rPr>
        <w:t>b/ Làm tăng hay giảm hoạt động trong cơ thể để đưa môi trường trong về trạng thái cân bằng và ổn định.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Tiếp nhận kích thích từ môi trường và hình thành xung thần kinh.</w:t>
      </w:r>
    </w:p>
    <w:p w:rsidR="0076747B" w:rsidRPr="00B2469C" w:rsidRDefault="0076747B" w:rsidP="0076747B">
      <w:pPr>
        <w:tabs>
          <w:tab w:val="left" w:pos="342"/>
          <w:tab w:val="left" w:pos="3078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Tác động vào các bộ phận kích thích dựa trên tín hiệu thần kinh và hoocmôn.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37</w:t>
      </w:r>
      <w:r w:rsidRPr="00B2469C">
        <w:rPr>
          <w:rFonts w:ascii="Times New Roman" w:hAnsi="Times New Roman"/>
        </w:rPr>
        <w:t>: Hai loại hướng động chính là: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Hướng động dương (Sinh trưởng hướng về phía có ánh sáng) và hướng động âm (Sinh trưởng về trọng lực).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lastRenderedPageBreak/>
        <w:tab/>
        <w:t>b/ Hướng động dương (Sinh trưởng tránh xa nguồn kích thích) và hướng động âm (Sinh trưởng hướng tới nguồn kích thích).</w:t>
      </w:r>
    </w:p>
    <w:p w:rsidR="0076747B" w:rsidRPr="007B7AB2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7B7AB2">
        <w:rPr>
          <w:rFonts w:ascii="Times New Roman" w:hAnsi="Times New Roman"/>
          <w:b/>
        </w:rPr>
        <w:tab/>
        <w:t>c/ Hướng động dương (Sinh trưởng hướng tới nguồn kích thích) và hướng động âm (Sinh trưởng tránh xa nguồn kích thích).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Hướng động dương (Sinh trưởng hướng tới nước) và hướng động âm (Sinh trưởng hướng tới đất).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38</w:t>
      </w:r>
      <w:r w:rsidRPr="00B2469C">
        <w:rPr>
          <w:rFonts w:ascii="Times New Roman" w:hAnsi="Times New Roman"/>
        </w:rPr>
        <w:t>: Ứng động khác cơ bản với hướng động ở đặc điểm nào?</w:t>
      </w:r>
    </w:p>
    <w:p w:rsidR="0076747B" w:rsidRPr="007B7AB2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7B7AB2">
        <w:rPr>
          <w:rFonts w:ascii="Times New Roman" w:hAnsi="Times New Roman"/>
          <w:b/>
        </w:rPr>
        <w:tab/>
        <w:t>a/ Tác nhân kích thích không định hướng.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b/ Có sự vận động vô hướng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Không liên quan đến sự phân chia tế bào.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Có nhiều tác nhân kích thích.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3</w:t>
      </w:r>
      <w:r w:rsidRPr="00B2469C">
        <w:rPr>
          <w:rFonts w:ascii="Times New Roman" w:hAnsi="Times New Roman"/>
          <w:u w:val="single"/>
        </w:rPr>
        <w:t>9</w:t>
      </w:r>
      <w:r w:rsidRPr="00B2469C">
        <w:rPr>
          <w:rFonts w:ascii="Times New Roman" w:hAnsi="Times New Roman"/>
        </w:rPr>
        <w:t>: Hướng động là: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Hình thức phản ứng của một bộ phận của cây trước tác nhân kích thích theo nhiều hướng.</w:t>
      </w:r>
    </w:p>
    <w:p w:rsidR="0076747B" w:rsidRPr="007B7AB2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7B7AB2">
        <w:rPr>
          <w:rFonts w:ascii="Times New Roman" w:hAnsi="Times New Roman"/>
          <w:b/>
        </w:rPr>
        <w:tab/>
        <w:t>b/ Hình thức phản ứng của cây trước tác nhân kích thích theo một hướng xác định.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Hình thức phản ứng của một bộ phận của cây truớc tác nhân kích thích theo một hướng xác định.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Hình thức phản ứng của cây truớc tác nhân kích thích theo nhiều hướng.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  <w:u w:val="single"/>
        </w:rPr>
        <w:t xml:space="preserve">Câu </w:t>
      </w:r>
      <w:r>
        <w:rPr>
          <w:rFonts w:ascii="Times New Roman" w:hAnsi="Times New Roman"/>
          <w:u w:val="single"/>
        </w:rPr>
        <w:t>4</w:t>
      </w:r>
      <w:r w:rsidRPr="00B2469C">
        <w:rPr>
          <w:rFonts w:ascii="Times New Roman" w:hAnsi="Times New Roman"/>
          <w:u w:val="single"/>
        </w:rPr>
        <w:t>0</w:t>
      </w:r>
      <w:r w:rsidRPr="00B2469C">
        <w:rPr>
          <w:rFonts w:ascii="Times New Roman" w:hAnsi="Times New Roman"/>
        </w:rPr>
        <w:t>: Thân và rễ của cây có kiểu hướng động như thế nào?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a/ Thân hướng sáng dương và hướng trọng lực âm, còn rễ hướng sáng dương và hướng trọng lực dương.</w:t>
      </w:r>
    </w:p>
    <w:p w:rsidR="0076747B" w:rsidRPr="007B7AB2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  <w:b/>
        </w:rPr>
      </w:pPr>
      <w:r w:rsidRPr="007B7AB2">
        <w:rPr>
          <w:rFonts w:ascii="Times New Roman" w:hAnsi="Times New Roman"/>
          <w:b/>
        </w:rPr>
        <w:tab/>
        <w:t>b/ Thân hướng sáng dương và hướng trọng lực âm, còn rễ hướng sáng âm và hướng trọng lực dương.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c/ Thân hướng sáng âm và hướng trọng lực dương, còn rễ hướng sáng dương và hướng trọng lực âm.</w:t>
      </w:r>
    </w:p>
    <w:p w:rsidR="0076747B" w:rsidRPr="00B2469C" w:rsidRDefault="0076747B" w:rsidP="0076747B">
      <w:pPr>
        <w:tabs>
          <w:tab w:val="left" w:pos="342"/>
          <w:tab w:val="left" w:pos="4902"/>
        </w:tabs>
        <w:ind w:left="340" w:hanging="397"/>
        <w:jc w:val="both"/>
        <w:rPr>
          <w:rFonts w:ascii="Times New Roman" w:hAnsi="Times New Roman"/>
        </w:rPr>
      </w:pPr>
      <w:r w:rsidRPr="00B2469C">
        <w:rPr>
          <w:rFonts w:ascii="Times New Roman" w:hAnsi="Times New Roman"/>
        </w:rPr>
        <w:tab/>
        <w:t>d/ Thân hướng sáng dương và hướng trọng lực dương, còn rễ hướng sáng âm và hướng trọng lực dương.</w:t>
      </w:r>
    </w:p>
    <w:p w:rsidR="0076747B" w:rsidRDefault="0076747B" w:rsidP="0076747B">
      <w:pPr>
        <w:rPr>
          <w:rFonts w:ascii="Times New Roman" w:hAnsi="Times New Roman"/>
          <w:b/>
        </w:rPr>
      </w:pPr>
    </w:p>
    <w:p w:rsidR="00A5209E" w:rsidRDefault="00A5209E"/>
    <w:sectPr w:rsidR="00A5209E" w:rsidSect="0053157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6747B"/>
    <w:rsid w:val="00293CD4"/>
    <w:rsid w:val="005D26C8"/>
    <w:rsid w:val="0076747B"/>
    <w:rsid w:val="00A5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7B"/>
    <w:rPr>
      <w:rFonts w:ascii="VNI-Times" w:eastAsia="Times New Roman" w:hAnsi="VNI-Times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747B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Trimat</dc:creator>
  <cp:lastModifiedBy>Trimat</cp:lastModifiedBy>
  <cp:revision>1</cp:revision>
  <dcterms:created xsi:type="dcterms:W3CDTF">2020-03-23T23:16:00Z</dcterms:created>
  <dcterms:modified xsi:type="dcterms:W3CDTF">2020-03-23T23:16:00Z</dcterms:modified>
</cp:coreProperties>
</file>