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64" w:rsidRPr="008862C8" w:rsidRDefault="00277C64" w:rsidP="00277C64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sz w:val="26"/>
          <w:szCs w:val="26"/>
        </w:rPr>
        <w:t>SỞ GD&amp;ĐT BÌNH PHƯỚC</w:t>
      </w:r>
      <w:r w:rsidR="00F828BC" w:rsidRPr="008862C8">
        <w:rPr>
          <w:rFonts w:ascii="Times New Roman" w:eastAsia="Times New Roman" w:hAnsi="Times New Roman" w:cs="Times New Roman"/>
          <w:sz w:val="26"/>
          <w:szCs w:val="26"/>
        </w:rPr>
        <w:tab/>
      </w:r>
      <w:r w:rsidR="00F828BC" w:rsidRPr="008862C8">
        <w:rPr>
          <w:rFonts w:ascii="Times New Roman" w:eastAsia="Times New Roman" w:hAnsi="Times New Roman" w:cs="Times New Roman"/>
          <w:sz w:val="26"/>
          <w:szCs w:val="26"/>
        </w:rPr>
        <w:tab/>
        <w:t>CỘNG HÒA XÃ HỘI CHỦ NGHĨA VIỆT NAM</w:t>
      </w:r>
    </w:p>
    <w:p w:rsidR="00277C64" w:rsidRPr="008862C8" w:rsidRDefault="00D92A35" w:rsidP="00277C64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3263007</wp:posOffset>
                </wp:positionH>
                <wp:positionV relativeFrom="paragraph">
                  <wp:posOffset>220465</wp:posOffset>
                </wp:positionV>
                <wp:extent cx="196060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EBBE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17.35pt" to="411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litgEAAMMDAAAOAAAAZHJzL2Uyb0RvYy54bWysU8GO0zAQvSPxD5bvNGkl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" strokecolor="#4579b8 [3044]"/>
            </w:pict>
          </mc:Fallback>
        </mc:AlternateContent>
      </w:r>
      <w:r w:rsidR="00277C64" w:rsidRPr="008862C8">
        <w:rPr>
          <w:rFonts w:ascii="Times New Roman" w:eastAsia="Times New Roman" w:hAnsi="Times New Roman" w:cs="Times New Roman"/>
          <w:b/>
          <w:sz w:val="26"/>
          <w:szCs w:val="26"/>
        </w:rPr>
        <w:t>TRƯỜNG THPT THỐNG NHẤT</w:t>
      </w:r>
      <w:r w:rsidR="00F828BC" w:rsidRPr="008862C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828BC" w:rsidRPr="008862C8">
        <w:rPr>
          <w:rFonts w:ascii="Times New Roman" w:eastAsia="Times New Roman" w:hAnsi="Times New Roman" w:cs="Times New Roman"/>
          <w:b/>
          <w:sz w:val="26"/>
          <w:szCs w:val="26"/>
        </w:rPr>
        <w:tab/>
        <w:t>Độc lập – Tự do – Hạnh phúc</w:t>
      </w:r>
    </w:p>
    <w:p w:rsidR="00277C64" w:rsidRPr="008862C8" w:rsidRDefault="00190174" w:rsidP="00277C64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605791</wp:posOffset>
                </wp:positionH>
                <wp:positionV relativeFrom="paragraph">
                  <wp:posOffset>12065</wp:posOffset>
                </wp:positionV>
                <wp:extent cx="1238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AA8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.95pt" to="145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" strokecolor="#4579b8 [3044]"/>
            </w:pict>
          </mc:Fallback>
        </mc:AlternateContent>
      </w:r>
    </w:p>
    <w:p w:rsidR="00277C64" w:rsidRPr="008862C8" w:rsidRDefault="00277C64" w:rsidP="00110232">
      <w:pPr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b/>
          <w:sz w:val="26"/>
          <w:szCs w:val="26"/>
        </w:rPr>
        <w:t xml:space="preserve">KẾ HOẠCH THÁNG </w:t>
      </w:r>
      <w:r w:rsidR="0015793C">
        <w:rPr>
          <w:rFonts w:ascii="Times New Roman" w:hAnsi="Times New Roman" w:cs="Times New Roman"/>
          <w:b/>
          <w:sz w:val="26"/>
          <w:szCs w:val="26"/>
        </w:rPr>
        <w:t>3</w:t>
      </w:r>
      <w:r w:rsidR="007F369B" w:rsidRPr="008862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7009" w:rsidRPr="008862C8">
        <w:rPr>
          <w:rFonts w:ascii="Times New Roman" w:eastAsia="Times New Roman" w:hAnsi="Times New Roman" w:cs="Times New Roman"/>
          <w:b/>
          <w:sz w:val="26"/>
          <w:szCs w:val="26"/>
        </w:rPr>
        <w:t>NĂM 2022</w:t>
      </w:r>
    </w:p>
    <w:p w:rsidR="00110232" w:rsidRPr="008862C8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MỤC ĐÍCH YÊU CẦU.</w:t>
      </w:r>
    </w:p>
    <w:p w:rsidR="00BA5D2E" w:rsidRDefault="00110232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color w:val="000000"/>
          <w:sz w:val="26"/>
          <w:szCs w:val="26"/>
        </w:rPr>
        <w:t>1. Mụ</w:t>
      </w:r>
      <w:r w:rsidR="00A6476F" w:rsidRPr="008862C8">
        <w:rPr>
          <w:rFonts w:ascii="Times New Roman" w:hAnsi="Times New Roman" w:cs="Times New Roman"/>
          <w:b/>
          <w:color w:val="000000"/>
          <w:sz w:val="26"/>
          <w:szCs w:val="26"/>
        </w:rPr>
        <w:t>c tiêu</w:t>
      </w:r>
      <w:r w:rsidR="00080FB6" w:rsidRPr="008862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thực hiện hiệu quả một số nhiệm vụ</w:t>
      </w:r>
      <w:r w:rsidRPr="008862C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15793C" w:rsidRPr="008862C8" w:rsidRDefault="0015793C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15793C">
        <w:rPr>
          <w:rFonts w:ascii="Times New Roman" w:hAnsi="Times New Roman" w:cs="Times New Roman"/>
          <w:color w:val="000000"/>
          <w:sz w:val="26"/>
          <w:szCs w:val="26"/>
        </w:rPr>
        <w:t xml:space="preserve"> Kiểm tra hồ sơ kế hoạch bài giảng và chuẩn bị đón đoàn thanh tra</w:t>
      </w:r>
    </w:p>
    <w:p w:rsidR="00E90535" w:rsidRPr="008862C8" w:rsidRDefault="00CF71ED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C608D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T</w:t>
      </w:r>
      <w:r w:rsidR="00FA79EF" w:rsidRPr="008862C8">
        <w:rPr>
          <w:rFonts w:ascii="Times New Roman" w:hAnsi="Times New Roman" w:cs="Times New Roman"/>
          <w:color w:val="000000"/>
          <w:sz w:val="26"/>
          <w:szCs w:val="26"/>
        </w:rPr>
        <w:t>iếp tục kiểm tra công tác dạy học trực tuyến</w:t>
      </w:r>
      <w:r w:rsidR="008312C0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họ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c </w:t>
      </w:r>
      <w:r w:rsidR="008312C0" w:rsidRPr="008862C8">
        <w:rPr>
          <w:rFonts w:ascii="Times New Roman" w:hAnsi="Times New Roman" w:cs="Times New Roman"/>
          <w:color w:val="000000"/>
          <w:sz w:val="26"/>
          <w:szCs w:val="26"/>
        </w:rPr>
        <w:t>năm</w:t>
      </w:r>
      <w:r w:rsidR="00655564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học 2021- 2022</w:t>
      </w:r>
    </w:p>
    <w:p w:rsidR="00B70D08" w:rsidRPr="008862C8" w:rsidRDefault="007E5109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Tiếp tục đôn đốc 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B70D08" w:rsidRPr="008862C8">
        <w:rPr>
          <w:rFonts w:ascii="Times New Roman" w:hAnsi="Times New Roman" w:cs="Times New Roman"/>
          <w:color w:val="000000"/>
          <w:sz w:val="26"/>
          <w:szCs w:val="26"/>
        </w:rPr>
        <w:t>ông tác ôn thi học sinh giỏi khối 12</w:t>
      </w:r>
      <w:r w:rsidR="004F348B" w:rsidRPr="008862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F71ED" w:rsidRPr="008862C8" w:rsidRDefault="00CF71ED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- Hoàn thiện hồ sơ minh chứng kiểm định chất lượng giáo dục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gửi bảng đăng kí về sở.</w:t>
      </w:r>
    </w:p>
    <w:p w:rsidR="00DD7334" w:rsidRPr="008862C8" w:rsidRDefault="00DD7334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Chuẩn bị tốt cơ sở vật chất để tổ chức 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>dạy học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năm 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học 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>-2022</w:t>
      </w:r>
    </w:p>
    <w:p w:rsidR="00277009" w:rsidRPr="008862C8" w:rsidRDefault="007C1BD1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- Đảm bao an toàn phòng chống dịch covid-19</w:t>
      </w:r>
      <w:r w:rsidR="004F348B" w:rsidRPr="008862C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47B60" w:rsidRPr="008862C8" w:rsidRDefault="00E47B60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Tổ chức 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tốt </w:t>
      </w:r>
      <w:r w:rsidR="00190174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kiểm tra thường xuyên và kiểm tra </w:t>
      </w:r>
      <w:r w:rsidR="00E974BA">
        <w:rPr>
          <w:rFonts w:ascii="Times New Roman" w:hAnsi="Times New Roman" w:cs="Times New Roman"/>
          <w:color w:val="000000"/>
          <w:sz w:val="26"/>
          <w:szCs w:val="26"/>
        </w:rPr>
        <w:t>giữa kì 2</w:t>
      </w:r>
    </w:p>
    <w:p w:rsidR="00655564" w:rsidRPr="008862C8" w:rsidRDefault="00655564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- Triển khai các hoạt động cần làm của tổ chuyên môn</w:t>
      </w:r>
    </w:p>
    <w:p w:rsidR="00E47B60" w:rsidRPr="008862C8" w:rsidRDefault="00E47B60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Thực hiện tốt </w:t>
      </w:r>
      <w:r w:rsidR="004F348B" w:rsidRPr="008862C8">
        <w:rPr>
          <w:rFonts w:ascii="Times New Roman" w:hAnsi="Times New Roman" w:cs="Times New Roman"/>
          <w:color w:val="000000"/>
          <w:sz w:val="26"/>
          <w:szCs w:val="26"/>
        </w:rPr>
        <w:t>công tác an ninh quốc phòng.</w:t>
      </w:r>
    </w:p>
    <w:p w:rsidR="00110232" w:rsidRPr="008862C8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Yêu cầu. </w:t>
      </w:r>
    </w:p>
    <w:p w:rsidR="00110232" w:rsidRPr="008862C8" w:rsidRDefault="00481EC6" w:rsidP="00F4321E">
      <w:pPr>
        <w:shd w:val="clear" w:color="auto" w:fill="FFFFFF"/>
        <w:spacing w:after="0" w:line="360" w:lineRule="auto"/>
        <w:ind w:firstLine="5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Thực hiện tốt ngày giờ công trong công tác hành chính, giảng dạy và ôn thi học sinh giỏi.</w:t>
      </w:r>
    </w:p>
    <w:p w:rsidR="00110232" w:rsidRPr="008862C8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NỘI DUNG CÔNG VIỆC CỤ THỂ.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>    </w:t>
      </w:r>
    </w:p>
    <w:tbl>
      <w:tblPr>
        <w:tblpPr w:leftFromText="180" w:rightFromText="180" w:vertAnchor="text" w:horzAnchor="margin" w:tblpX="378" w:tblpY="318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5"/>
        <w:gridCol w:w="1890"/>
        <w:gridCol w:w="2250"/>
      </w:tblGrid>
      <w:tr w:rsidR="00942B06" w:rsidRPr="008862C8" w:rsidTr="0055520F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8862C8" w:rsidRDefault="00942B06" w:rsidP="00F432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8862C8" w:rsidRDefault="00163667" w:rsidP="001636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r w:rsidR="00942B06"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THỰC HIỆN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8862C8" w:rsidRDefault="00A836BC" w:rsidP="00F432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THỰC HIỆN</w:t>
            </w:r>
          </w:p>
        </w:tc>
      </w:tr>
      <w:tr w:rsidR="00942B06" w:rsidRPr="008862C8" w:rsidTr="0055520F">
        <w:trPr>
          <w:trHeight w:val="6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4" w:rsidRPr="008862C8" w:rsidRDefault="00655564" w:rsidP="00FA79EF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 Tổ chức ổn định công tác tổ chức học tậ</w:t>
            </w:r>
            <w:r w:rsidR="00190174"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p </w:t>
            </w:r>
            <w:r w:rsidR="00E974B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tháng 3</w:t>
            </w:r>
            <w:r w:rsidR="002D21EE"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năm 2022</w:t>
            </w:r>
          </w:p>
          <w:p w:rsidR="00655564" w:rsidRPr="008862C8" w:rsidRDefault="00655564" w:rsidP="00342D6F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DA66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Kiểm </w:t>
            </w:r>
            <w:r w:rsidR="00342D6F">
              <w:rPr>
                <w:rFonts w:ascii="Times New Roman" w:hAnsi="Times New Roman" w:cs="Times New Roman"/>
                <w:bCs/>
                <w:sz w:val="26"/>
                <w:szCs w:val="26"/>
              </w:rPr>
              <w:t>tra cơ sở vật chất gồm đường truyền internet, số máy tính giáo viên mượn, các máy tính và máy chiếu tại các phòng máy.</w:t>
            </w:r>
          </w:p>
          <w:p w:rsidR="00655564" w:rsidRPr="008862C8" w:rsidRDefault="00655564" w:rsidP="00655564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C608D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Thay đổi thơi khóa biểu để ôn định trong hoạt động dạy học</w:t>
            </w:r>
            <w:r w:rsidR="00190174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đưa hoạt động chào cờ và sinh hoạt lớp vào trong giảng dạy.</w:t>
            </w:r>
            <w:r w:rsidR="00961021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Thực hiệ</w:t>
            </w:r>
            <w:r w:rsidR="00E974BA">
              <w:rPr>
                <w:rFonts w:ascii="Times New Roman" w:hAnsi="Times New Roman" w:cs="Times New Roman"/>
                <w:bCs/>
                <w:sz w:val="26"/>
                <w:szCs w:val="26"/>
              </w:rPr>
              <w:t>n ngày 14/3</w:t>
            </w:r>
            <w:r w:rsidR="00277009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/2022</w:t>
            </w:r>
            <w:r w:rsidR="00342D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gồm cả học chính khóa và học thêm cho học sinh khối 12</w:t>
            </w:r>
          </w:p>
          <w:p w:rsidR="00961021" w:rsidRPr="008862C8" w:rsidRDefault="006C7938" w:rsidP="00961021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</w:t>
            </w:r>
            <w:r w:rsidR="003A52B6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Kiểm tra hoạt động cập nhật lịch báo giảng và sổ đầu bài điện tử</w:t>
            </w: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, chuẩn bị triển khai lịch báo giảng, sổ đầu bài điện tử.</w:t>
            </w:r>
          </w:p>
          <w:p w:rsidR="00942B06" w:rsidRPr="008862C8" w:rsidRDefault="00B2765C" w:rsidP="00F432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42B06" w:rsidRPr="008862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Công tác ôn tập thi học sinh giỏi.</w:t>
            </w:r>
          </w:p>
          <w:p w:rsidR="00942B06" w:rsidRPr="008862C8" w:rsidRDefault="00942B06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F432F1" w:rsidRPr="00DA6639">
              <w:rPr>
                <w:rFonts w:ascii="Times New Roman" w:hAnsi="Times New Roman" w:cs="Times New Roman"/>
                <w:sz w:val="26"/>
                <w:szCs w:val="26"/>
              </w:rPr>
              <w:t>Thúc đẩy hoạt động ôn tập của giáo viên</w:t>
            </w:r>
            <w:r w:rsidR="00F432F1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trong công tác ôn thi học sinh giỏi, danh sách cán bộ ôn tập.</w:t>
            </w:r>
            <w:r w:rsidR="00651357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Kiểm tra hoạt dộng ôn tập</w:t>
            </w:r>
          </w:p>
          <w:p w:rsidR="00B70D08" w:rsidRPr="008862C8" w:rsidRDefault="00B62E0D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Kiểm tra hoạt động ôn tập học sinh giỏi củ</w:t>
            </w:r>
            <w:r w:rsidR="008133AB" w:rsidRPr="008862C8">
              <w:rPr>
                <w:rFonts w:ascii="Times New Roman" w:hAnsi="Times New Roman" w:cs="Times New Roman"/>
                <w:sz w:val="26"/>
                <w:szCs w:val="26"/>
              </w:rPr>
              <w:t>a giáo viên trên hệ thống teams theo hình thực online</w:t>
            </w:r>
          </w:p>
          <w:p w:rsidR="005B2E77" w:rsidRPr="008862C8" w:rsidRDefault="0086109A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B2E77"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. Hoàn thiện hồ sơ và minh chứng KDCLGD</w:t>
            </w:r>
          </w:p>
          <w:p w:rsidR="00043D7E" w:rsidRPr="008862C8" w:rsidRDefault="00043D7E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277009" w:rsidRPr="00A46FF1">
              <w:rPr>
                <w:rFonts w:ascii="Times New Roman" w:hAnsi="Times New Roman" w:cs="Times New Roman"/>
                <w:sz w:val="26"/>
                <w:szCs w:val="26"/>
              </w:rPr>
              <w:t>Thu thập minh chứng</w:t>
            </w:r>
            <w:r w:rsidRPr="00A46FF1">
              <w:rPr>
                <w:rFonts w:ascii="Times New Roman" w:hAnsi="Times New Roman" w:cs="Times New Roman"/>
                <w:sz w:val="26"/>
                <w:szCs w:val="26"/>
              </w:rPr>
              <w:t xml:space="preserve"> phần mềm kiểm định chất lượng giáo dục và hoàn thành cơ sở dữ liệu trướ</w:t>
            </w:r>
            <w:r w:rsidR="00E974BA">
              <w:rPr>
                <w:rFonts w:ascii="Times New Roman" w:hAnsi="Times New Roman" w:cs="Times New Roman"/>
                <w:sz w:val="26"/>
                <w:szCs w:val="26"/>
              </w:rPr>
              <w:t>c ngày 15/3</w:t>
            </w:r>
            <w:r w:rsidR="00277009" w:rsidRPr="00A46FF1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</w:p>
          <w:p w:rsidR="00456475" w:rsidRPr="008862C8" w:rsidRDefault="005B2E77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6109A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Tiếp dục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Hoàn thiện báo cáo tự đánh giá trướ</w:t>
            </w:r>
            <w:r w:rsidR="00456475" w:rsidRPr="008862C8">
              <w:rPr>
                <w:rFonts w:ascii="Times New Roman" w:hAnsi="Times New Roman" w:cs="Times New Roman"/>
                <w:sz w:val="26"/>
                <w:szCs w:val="26"/>
              </w:rPr>
              <w:t>c  của các năm học trước đây để định hướng đánh giá ngoài</w:t>
            </w:r>
          </w:p>
          <w:p w:rsidR="008133AB" w:rsidRPr="008862C8" w:rsidRDefault="005B2E77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Thu thập minh chứng hoàn thiện minh chứng bao gồm hồ ở các đầu mối, văn thư, kế toán, các tổ trưởng, đoàn thanh niên, tổ chức công đoàn, ban giám hiệu, tổ chức Đảng.</w:t>
            </w:r>
            <w:r w:rsidR="00A46FF1">
              <w:rPr>
                <w:rFonts w:ascii="Times New Roman" w:hAnsi="Times New Roman" w:cs="Times New Roman"/>
                <w:sz w:val="26"/>
                <w:szCs w:val="26"/>
              </w:rPr>
              <w:t xml:space="preserve"> Tiến hành cùng các đồng chí trong hội đồng tự đánh giá việc cập nhật sồ sơ lên phần mềm của sở.</w:t>
            </w:r>
          </w:p>
          <w:p w:rsidR="00942B06" w:rsidRPr="008862C8" w:rsidRDefault="0086109A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42B06"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. Công tác thiết bị- cơ sở vật chất.</w:t>
            </w:r>
          </w:p>
          <w:p w:rsidR="008133AB" w:rsidRPr="008862C8" w:rsidRDefault="008133AB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Tiếp nhận </w:t>
            </w:r>
            <w:r w:rsidR="00A46FF1">
              <w:rPr>
                <w:rFonts w:ascii="Times New Roman" w:hAnsi="Times New Roman" w:cs="Times New Roman"/>
                <w:sz w:val="26"/>
                <w:szCs w:val="26"/>
              </w:rPr>
              <w:t>các thiết bị của trường học thông minh và đưa vào sử dụng các hệ thống bả</w:t>
            </w:r>
            <w:r w:rsidR="00E974BA">
              <w:rPr>
                <w:rFonts w:ascii="Times New Roman" w:hAnsi="Times New Roman" w:cs="Times New Roman"/>
                <w:sz w:val="26"/>
                <w:szCs w:val="26"/>
              </w:rPr>
              <w:t xml:space="preserve">ng tương tác </w:t>
            </w:r>
            <w:r w:rsidR="00A46F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74BA">
              <w:rPr>
                <w:rFonts w:ascii="Times New Roman" w:hAnsi="Times New Roman" w:cs="Times New Roman"/>
                <w:sz w:val="26"/>
                <w:szCs w:val="26"/>
              </w:rPr>
              <w:t>trong tháng 3 năm 2022</w:t>
            </w:r>
          </w:p>
          <w:p w:rsidR="0086109A" w:rsidRPr="008862C8" w:rsidRDefault="0086109A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Tiếp nhận cơ sở vật chất được cấp mới và triên khai ứng dụng vào dạy học</w:t>
            </w:r>
          </w:p>
          <w:p w:rsidR="00DD7334" w:rsidRDefault="0086109A" w:rsidP="00A81CE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043D7E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009" w:rsidRPr="008862C8">
              <w:rPr>
                <w:rFonts w:ascii="Times New Roman" w:hAnsi="Times New Roman" w:cs="Times New Roman"/>
                <w:sz w:val="26"/>
                <w:szCs w:val="26"/>
              </w:rPr>
              <w:t>Lắp hệ thống máy vi tính tại các phòng, thực hiện chia phòng cho các tổ chuyên môn thực hiện thông kê cơ sở vật chất hiện có.</w:t>
            </w:r>
          </w:p>
          <w:p w:rsidR="00442B20" w:rsidRPr="008862C8" w:rsidRDefault="00442B20" w:rsidP="00A81CE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việt triển khai học tập của giáo viên môn tin học tại các phòng tin học</w:t>
            </w:r>
          </w:p>
          <w:p w:rsidR="00301C9A" w:rsidRPr="008862C8" w:rsidRDefault="008610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301C9A"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 Đảm bao an toàn phòng chống dịch covid-19</w:t>
            </w:r>
          </w:p>
          <w:p w:rsidR="0086109A" w:rsidRPr="008862C8" w:rsidRDefault="00301C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="0086109A"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Triển khai kịp thời các văn bản của sở về phòng chống dịch Covid-19</w:t>
            </w:r>
            <w:r w:rsidR="00F25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E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 hợp với dạy học trực tiếp.</w:t>
            </w:r>
          </w:p>
          <w:p w:rsidR="00301C9A" w:rsidRPr="008862C8" w:rsidRDefault="008610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E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Cùng hiệu</w:t>
            </w:r>
            <w:r w:rsidR="00277009"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trưởng lên kế hoạch dạy học trực tiếp theo tinh thần mới trong công tác phòng chống dị</w:t>
            </w:r>
            <w:r w:rsidR="00850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 Covid-</w:t>
            </w:r>
            <w:r w:rsidR="00277009"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  <w:p w:rsidR="00301C9A" w:rsidRPr="008862C8" w:rsidRDefault="0055520F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301C9A"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Cùng hiệu trưởng triển khai tốt các hoạt động phòng chống dịch trong đó có công tác phối hợp chích ngừa, phối hợp xã thống nhất và trạm y tế xã thống nhất để thưc hiện một số công việc liên quan.</w:t>
            </w:r>
          </w:p>
          <w:p w:rsidR="00301C9A" w:rsidRPr="008862C8" w:rsidRDefault="0055520F" w:rsidP="00A81CE0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223C3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Triển khai một số hoạt động liên quan tổ chuyên môn</w:t>
            </w:r>
          </w:p>
          <w:p w:rsidR="00142613" w:rsidRPr="008862C8" w:rsidRDefault="00142613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Các tổ chuyên môn xây dựng kế hoạch hoạt động của tổ chuyên môn hoàn thành trướ</w:t>
            </w:r>
            <w:r w:rsidR="00581FEA" w:rsidRPr="008862C8">
              <w:rPr>
                <w:rFonts w:ascii="Times New Roman" w:hAnsi="Times New Roman" w:cs="Times New Roman"/>
                <w:sz w:val="26"/>
                <w:szCs w:val="26"/>
              </w:rPr>
              <w:t>c hoàn tất viêc phê duyệt và đưa lên website trướ</w:t>
            </w:r>
            <w:r w:rsidR="0085038B">
              <w:rPr>
                <w:rFonts w:ascii="Times New Roman" w:hAnsi="Times New Roman" w:cs="Times New Roman"/>
                <w:sz w:val="26"/>
                <w:szCs w:val="26"/>
              </w:rPr>
              <w:t>c 15</w:t>
            </w:r>
            <w:r w:rsidR="000E51A3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="00277009" w:rsidRPr="008862C8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  <w:r w:rsidR="00651357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. Các tổ rà soát các </w:t>
            </w:r>
            <w:r w:rsidR="00E05359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cách tổ chức </w:t>
            </w:r>
            <w:r w:rsidR="00DE4CBD" w:rsidRPr="008862C8">
              <w:rPr>
                <w:rFonts w:ascii="Times New Roman" w:hAnsi="Times New Roman" w:cs="Times New Roman"/>
                <w:sz w:val="26"/>
                <w:szCs w:val="26"/>
              </w:rPr>
              <w:t>rà soát hồ sơ lưu của tổ</w:t>
            </w:r>
          </w:p>
          <w:p w:rsidR="000E51A3" w:rsidRDefault="00142613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10ABE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="00581FEA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riên khai và tổ chức thực hiên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Các tổ chuyên môn xây dựng kế hoạch kế hoạch dạy học môn học để làm căn cứ dạy học theo công văn mới </w:t>
            </w:r>
          </w:p>
          <w:p w:rsidR="00142613" w:rsidRPr="008862C8" w:rsidRDefault="00142613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81FEA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4CBD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Thao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giảng, dự giờ</w:t>
            </w:r>
            <w:r w:rsidR="000E51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chỉ tiêu môn học, chỉ tiêu đăng ký điểm thi đại học khối 12,</w:t>
            </w:r>
          </w:p>
          <w:p w:rsidR="00142613" w:rsidRPr="008862C8" w:rsidRDefault="00521F14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Triển khai có hiệu quả phần mềm dạy học trực </w:t>
            </w:r>
            <w:r w:rsidR="007F2D2B">
              <w:rPr>
                <w:rFonts w:ascii="Times New Roman" w:hAnsi="Times New Roman" w:cs="Times New Roman"/>
                <w:sz w:val="26"/>
                <w:szCs w:val="26"/>
              </w:rPr>
              <w:t xml:space="preserve">tiếp trên nền tảng bảng tương tác </w:t>
            </w:r>
          </w:p>
          <w:p w:rsidR="00521F14" w:rsidRPr="008862C8" w:rsidRDefault="00521F14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Triển khai  các văn bản quy phạm pháp luật, văn bản chuyên môn đầu năm trên website của trườ</w:t>
            </w:r>
            <w:r w:rsidR="0085038B">
              <w:rPr>
                <w:rFonts w:ascii="Times New Roman" w:hAnsi="Times New Roman" w:cs="Times New Roman"/>
                <w:sz w:val="26"/>
                <w:szCs w:val="26"/>
              </w:rPr>
              <w:t>ng kì 2,3 năm 2022</w:t>
            </w:r>
          </w:p>
          <w:p w:rsidR="00251685" w:rsidRDefault="00251685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Tổ trưởng kt kế hoạch dạy học của giáo viên trước khi dạy trên hệ thống teams</w:t>
            </w:r>
            <w:r w:rsidR="004C2D17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các đợt</w:t>
            </w:r>
            <w:r w:rsidR="0085038B">
              <w:rPr>
                <w:rFonts w:ascii="Times New Roman" w:hAnsi="Times New Roman" w:cs="Times New Roman"/>
                <w:sz w:val="26"/>
                <w:szCs w:val="26"/>
              </w:rPr>
              <w:t xml:space="preserve"> 5 trước 16/3 trong tháng 3</w:t>
            </w:r>
            <w:r w:rsidR="00DE4CBD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năm 2022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77C2" w:rsidRPr="008862C8" w:rsidRDefault="00C277C2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5038B">
              <w:rPr>
                <w:rFonts w:ascii="Times New Roman" w:hAnsi="Times New Roman" w:cs="Times New Roman"/>
                <w:sz w:val="26"/>
                <w:szCs w:val="26"/>
              </w:rPr>
              <w:t xml:space="preserve">Triển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khai có hiệu quả ứng dụng công nghệ thông tin trong dạy học trực tiếp.</w:t>
            </w:r>
          </w:p>
          <w:p w:rsidR="00942B06" w:rsidRPr="008862C8" w:rsidRDefault="00581FEA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="00942B06"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Công tác an Ninh trật tự</w:t>
            </w:r>
          </w:p>
          <w:p w:rsidR="00DA6639" w:rsidRDefault="00080FB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Phối hợp với ban chỉ huy quân sự xã thống nhất </w:t>
            </w:r>
          </w:p>
          <w:p w:rsidR="00942B06" w:rsidRPr="008862C8" w:rsidRDefault="00942B0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Tiến hành kiểm tra khí tài để bảo vệ mục tiêu trường học </w:t>
            </w:r>
          </w:p>
          <w:p w:rsidR="00942B06" w:rsidRPr="008862C8" w:rsidRDefault="00942B0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- Động viên tư tưởng của các đc chí trong đội dân quan tự vệ thực hiện việc bảo vệ mục tiêu</w:t>
            </w:r>
          </w:p>
          <w:p w:rsidR="00942B06" w:rsidRPr="008862C8" w:rsidRDefault="00DA6639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Kiểm tra thiết bị ở phòng</w:t>
            </w:r>
            <w:r w:rsidR="00942B06"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dân quân tự vệ.</w:t>
            </w:r>
          </w:p>
          <w:p w:rsidR="00BE4509" w:rsidRPr="008862C8" w:rsidRDefault="00D86C73" w:rsidP="00A82D0D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51B9F"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Q</w:t>
            </w:r>
            <w:r w:rsidR="00A82D0D"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uán triệt tinh thần chống dịch là khẩn trường cho dân quân tự vệ</w:t>
            </w:r>
          </w:p>
          <w:p w:rsidR="004C2D17" w:rsidRPr="008862C8" w:rsidRDefault="004C2D17" w:rsidP="00DA6639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Chỉ đạo triển khai các văn bản mới về quốc phòng và an ninh, </w:t>
            </w:r>
          </w:p>
          <w:p w:rsidR="00080FB6" w:rsidRPr="008862C8" w:rsidRDefault="00442B20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080FB6"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Công tác phối hợp</w:t>
            </w:r>
          </w:p>
          <w:p w:rsidR="00080FB6" w:rsidRPr="008862C8" w:rsidRDefault="00080FB6" w:rsidP="00080FB6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tốt công tác phối hợp xã thống nhất</w:t>
            </w:r>
          </w:p>
          <w:p w:rsidR="00080FB6" w:rsidRPr="008862C8" w:rsidRDefault="00080FB6" w:rsidP="00080FB6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tốt công tác phối hợp trạm y tế xã thống nhất</w:t>
            </w:r>
          </w:p>
          <w:p w:rsidR="00080FB6" w:rsidRDefault="00080FB6" w:rsidP="00080FB6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Phối hợp với phòng giáo dục Huyện bù đăng, </w:t>
            </w:r>
          </w:p>
          <w:p w:rsidR="00F2547B" w:rsidRDefault="00F2547B" w:rsidP="00080FB6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Tham mưu hiệu trưởng để thực hiện ký quy chế phối hợp xã thống nhất.</w:t>
            </w:r>
          </w:p>
          <w:p w:rsidR="00F2547B" w:rsidRPr="008862C8" w:rsidRDefault="00F2547B" w:rsidP="00080FB6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1610" w:rsidRDefault="00442B20" w:rsidP="007D161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 </w:t>
            </w:r>
            <w:r w:rsidR="000F7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tác thi nghề</w:t>
            </w:r>
          </w:p>
          <w:p w:rsidR="00442B20" w:rsidRPr="000F7921" w:rsidRDefault="00442B20" w:rsidP="007D161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0F7921">
              <w:rPr>
                <w:rFonts w:ascii="Times New Roman" w:hAnsi="Times New Roman" w:cs="Times New Roman"/>
                <w:sz w:val="26"/>
                <w:szCs w:val="26"/>
              </w:rPr>
              <w:t>Hoàn thiện việt thu hồ sơ thi và làm thủ tục dự thi cho học sinh khối 12</w:t>
            </w:r>
          </w:p>
          <w:p w:rsidR="00080FB6" w:rsidRDefault="00442B20" w:rsidP="00445F7E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79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5F7E">
              <w:rPr>
                <w:rFonts w:ascii="Times New Roman" w:hAnsi="Times New Roman" w:cs="Times New Roman"/>
                <w:sz w:val="26"/>
                <w:szCs w:val="26"/>
              </w:rPr>
              <w:t>khi có lịch của sở thực hiện cho học sinh tham gia thi nghề</w:t>
            </w:r>
          </w:p>
          <w:p w:rsidR="00445F7E" w:rsidRPr="00445F7E" w:rsidRDefault="00445F7E" w:rsidP="00445F7E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 C</w:t>
            </w:r>
            <w:r w:rsidRPr="00445F7E">
              <w:rPr>
                <w:rFonts w:ascii="Times New Roman" w:hAnsi="Times New Roman" w:cs="Times New Roman"/>
                <w:b/>
                <w:sz w:val="26"/>
                <w:szCs w:val="26"/>
              </w:rPr>
              <w:t>ông tác dự tập huấn thay sách:</w:t>
            </w:r>
          </w:p>
          <w:p w:rsidR="00445F7E" w:rsidRPr="008862C8" w:rsidRDefault="00445F7E" w:rsidP="00445F7E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Chiều ngày 15/3/2022 và sáng ngày 18/3/2022 dự hội nghị tập huấn công tác chọn sách giáo khoa.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E" w:rsidRDefault="00E5683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6639" w:rsidRDefault="00DA66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6639" w:rsidRDefault="00DA66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Đc  </w:t>
            </w:r>
            <w:r w:rsidR="00445F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Tuấn </w:t>
            </w:r>
          </w:p>
          <w:p w:rsidR="00DA6639" w:rsidRPr="008862C8" w:rsidRDefault="00DA66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A836B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A836B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342D6F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Đồng chí Tuấn, Thái, và giáo viên ôn tập</w:t>
            </w:r>
          </w:p>
          <w:p w:rsidR="00281A50" w:rsidRDefault="00281A5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3CA6" w:rsidRDefault="00D83C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3CA6" w:rsidRDefault="00D83C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3CA6" w:rsidRDefault="00D83C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3CA6" w:rsidRDefault="00D83C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3CA6" w:rsidRPr="008862C8" w:rsidRDefault="00D83C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Tham mưu Hiệu trưởng thực hiện</w:t>
            </w: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Tuấn và Ánh cùng các đc trong hội đồng tự đánh giá  theo quyết định</w:t>
            </w: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B20" w:rsidRDefault="00442B2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B20" w:rsidRDefault="00442B2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B20" w:rsidRPr="008862C8" w:rsidRDefault="00442B2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Pr="008862C8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Pr="008862C8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Khi tiếp nhận  cơ sở vật chất từ ban phòng chống dịch, làm theo chỉ đạo của Hiệu trưởng</w:t>
            </w: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Default="00F2547B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Default="00F2547B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Pr="008862C8" w:rsidRDefault="00F2547B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Pr="008862C8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Pr="008862C8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Ban giám hiệu cùng giáo viên chủ nhiệm</w:t>
            </w: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81A5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Thường xuyên kiểm tra đôn đốc theo từng sự việc </w:t>
            </w: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281A5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Bắt đầu tháng 2</w:t>
            </w: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5038B" w:rsidRPr="008862C8" w:rsidRDefault="0085038B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Ban chỉ huy quân sự gồm có Tùng, Tuấn, Đạt, chín, Tĩnh, Phương, Minh, Bền, Công, Thắng, Nam,</w:t>
            </w: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8862C8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Tuấn, Tình, trí, hiếu và ba học sinh khối 12</w:t>
            </w: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1610" w:rsidRDefault="007D1610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7F04" w:rsidRDefault="00F2547B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Tuấ</w:t>
            </w:r>
            <w:r w:rsidR="0062633E">
              <w:rPr>
                <w:rFonts w:ascii="Times New Roman" w:eastAsia="Times New Roman" w:hAnsi="Times New Roman" w:cs="Times New Roman"/>
                <w:sz w:val="26"/>
                <w:szCs w:val="26"/>
              </w:rPr>
              <w:t>n và Tới</w:t>
            </w:r>
          </w:p>
          <w:p w:rsidR="00B67F04" w:rsidRDefault="00B67F04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7F04" w:rsidRDefault="00B67F04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633E" w:rsidRDefault="0062633E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633E" w:rsidRDefault="0062633E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7F04" w:rsidRDefault="00B67F04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Tuấn, Bảo về và các bộ phận liên quan</w:t>
            </w:r>
          </w:p>
          <w:p w:rsidR="0062633E" w:rsidRDefault="0062633E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633E" w:rsidRPr="008862C8" w:rsidRDefault="0062633E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Tất cả giáo viên thực hiện từ ngày 15-18/3/2022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5" w:rsidRPr="008862C8" w:rsidRDefault="00251685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DA663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7-10/2/2022</w:t>
            </w: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81A50" w:rsidRPr="008862C8" w:rsidRDefault="00281A50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81A50" w:rsidRPr="008862C8" w:rsidRDefault="00281A50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81A50" w:rsidRPr="008862C8" w:rsidRDefault="00281A50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42B20" w:rsidRPr="00442B20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Hàng Tuần</w:t>
            </w:r>
          </w:p>
          <w:p w:rsidR="00043D7E" w:rsidRPr="008862C8" w:rsidRDefault="00043D7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Hàng tuần theo lịch của giáo viên đã đăng kí</w:t>
            </w:r>
          </w:p>
          <w:p w:rsidR="00442B20" w:rsidRDefault="00442B20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B20" w:rsidRPr="008862C8" w:rsidRDefault="00442B20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</w:t>
            </w:r>
            <w:r w:rsidR="00D83CA6">
              <w:rPr>
                <w:rFonts w:ascii="Times New Roman" w:eastAsia="Times New Roman" w:hAnsi="Times New Roman" w:cs="Times New Roman"/>
                <w:sz w:val="26"/>
                <w:szCs w:val="26"/>
              </w:rPr>
              <w:t>nộp báo cáo về sở giáo dục  trước 15/03</w:t>
            </w:r>
            <w:r w:rsidR="00281A50"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Default="00F2547B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Default="00F2547B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Pr="008862C8" w:rsidRDefault="00F2547B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Hàng ngày cùng các đc tổ văn phòng trực </w:t>
            </w: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Default="00F2547B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Default="00F2547B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Default="00F2547B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Pr="008862C8" w:rsidRDefault="00C277C2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Toàn trường </w:t>
            </w: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C277C2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Thường xuyên</w:t>
            </w: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F2547B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20/3/3022</w:t>
            </w: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47B" w:rsidRPr="008862C8" w:rsidRDefault="00F2547B" w:rsidP="00F2547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62633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Trước ngày 25/3/2022</w:t>
            </w:r>
          </w:p>
          <w:p w:rsidR="007D1610" w:rsidRPr="008862C8" w:rsidRDefault="007D1610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610" w:rsidRPr="008862C8" w:rsidRDefault="007D1610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610" w:rsidRPr="008862C8" w:rsidRDefault="007D1610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57D" w:rsidRPr="008862C8" w:rsidRDefault="0095757D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77C64" w:rsidRPr="008862C8" w:rsidRDefault="00B324F9" w:rsidP="00F4321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862C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                                 </w:t>
      </w:r>
      <w:r w:rsidR="00076182" w:rsidRPr="008862C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A6D7F" w:rsidRPr="008862C8" w:rsidRDefault="0034270B" w:rsidP="00F4321E">
      <w:pPr>
        <w:spacing w:after="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8862C8">
        <w:rPr>
          <w:rFonts w:ascii="Times New Roman" w:hAnsi="Times New Roman" w:cs="Times New Roman"/>
          <w:sz w:val="26"/>
          <w:szCs w:val="26"/>
        </w:rPr>
        <w:t xml:space="preserve">  </w:t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="00521F14" w:rsidRPr="008862C8">
        <w:rPr>
          <w:rFonts w:ascii="Times New Roman" w:hAnsi="Times New Roman" w:cs="Times New Roman"/>
          <w:i/>
          <w:sz w:val="26"/>
          <w:szCs w:val="26"/>
        </w:rPr>
        <w:t>Thống nhấ</w:t>
      </w:r>
      <w:r w:rsidR="0062633E">
        <w:rPr>
          <w:rFonts w:ascii="Times New Roman" w:hAnsi="Times New Roman" w:cs="Times New Roman"/>
          <w:i/>
          <w:sz w:val="26"/>
          <w:szCs w:val="26"/>
        </w:rPr>
        <w:t>t, ngày 6 tháng 3</w:t>
      </w:r>
      <w:r w:rsidR="00B67F04">
        <w:rPr>
          <w:rFonts w:ascii="Times New Roman" w:hAnsi="Times New Roman" w:cs="Times New Roman"/>
          <w:i/>
          <w:sz w:val="26"/>
          <w:szCs w:val="26"/>
        </w:rPr>
        <w:t xml:space="preserve"> năm 2022</w:t>
      </w:r>
    </w:p>
    <w:p w:rsidR="0034270B" w:rsidRPr="008862C8" w:rsidRDefault="003A6D7F" w:rsidP="00F4321E">
      <w:p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="0034270B" w:rsidRPr="008862C8">
        <w:rPr>
          <w:rFonts w:ascii="Times New Roman" w:hAnsi="Times New Roman" w:cs="Times New Roman"/>
          <w:sz w:val="26"/>
          <w:szCs w:val="26"/>
        </w:rPr>
        <w:tab/>
      </w:r>
      <w:r w:rsidR="0034270B" w:rsidRPr="008862C8">
        <w:rPr>
          <w:rFonts w:ascii="Times New Roman" w:hAnsi="Times New Roman" w:cs="Times New Roman"/>
          <w:b/>
          <w:sz w:val="26"/>
          <w:szCs w:val="26"/>
        </w:rPr>
        <w:t>P HIỆU TRƯỞ</w:t>
      </w:r>
      <w:r w:rsidR="009A0AA7" w:rsidRPr="008862C8">
        <w:rPr>
          <w:rFonts w:ascii="Times New Roman" w:hAnsi="Times New Roman" w:cs="Times New Roman"/>
          <w:b/>
          <w:sz w:val="26"/>
          <w:szCs w:val="26"/>
        </w:rPr>
        <w:t>NG</w:t>
      </w:r>
    </w:p>
    <w:p w:rsidR="009A0AA7" w:rsidRPr="008862C8" w:rsidRDefault="009A0AA7" w:rsidP="00F4321E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4270B" w:rsidRPr="008862C8" w:rsidRDefault="0034270B" w:rsidP="00F432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1E645F" w:rsidRPr="008862C8">
        <w:rPr>
          <w:rFonts w:ascii="Times New Roman" w:hAnsi="Times New Roman" w:cs="Times New Roman"/>
          <w:sz w:val="26"/>
          <w:szCs w:val="26"/>
        </w:rPr>
        <w:t xml:space="preserve">  </w:t>
      </w:r>
      <w:r w:rsidRPr="008862C8">
        <w:rPr>
          <w:rFonts w:ascii="Times New Roman" w:hAnsi="Times New Roman" w:cs="Times New Roman"/>
          <w:sz w:val="26"/>
          <w:szCs w:val="26"/>
        </w:rPr>
        <w:t>Huỳnh Đức Tuấn</w:t>
      </w:r>
    </w:p>
    <w:p w:rsidR="00DF4D63" w:rsidRPr="008862C8" w:rsidRDefault="00DF4D63" w:rsidP="00F432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4321E" w:rsidRPr="008862C8" w:rsidRDefault="00F432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4321E" w:rsidRPr="008862C8" w:rsidSect="00787D6B">
      <w:footerReference w:type="default" r:id="rId8"/>
      <w:pgSz w:w="11907" w:h="16840" w:code="9"/>
      <w:pgMar w:top="1138" w:right="927" w:bottom="810" w:left="1296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E8" w:rsidRDefault="004540E8" w:rsidP="00CE4ED4">
      <w:pPr>
        <w:spacing w:after="0" w:line="240" w:lineRule="auto"/>
      </w:pPr>
      <w:r>
        <w:separator/>
      </w:r>
    </w:p>
  </w:endnote>
  <w:endnote w:type="continuationSeparator" w:id="0">
    <w:p w:rsidR="004540E8" w:rsidRDefault="004540E8" w:rsidP="00CE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C" w:rsidRDefault="00026D1E" w:rsidP="00AC0449">
    <w:pPr>
      <w:pStyle w:val="Footer"/>
      <w:jc w:val="right"/>
    </w:pPr>
    <w:r>
      <w:rPr>
        <w:sz w:val="26"/>
        <w:szCs w:val="26"/>
      </w:rPr>
      <w:fldChar w:fldCharType="begin"/>
    </w:r>
    <w:r w:rsidR="00E27D60"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62633E">
      <w:rPr>
        <w:noProof/>
        <w:sz w:val="26"/>
        <w:szCs w:val="26"/>
      </w:rPr>
      <w:t>5</w:t>
    </w:r>
    <w:r>
      <w:rPr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E8" w:rsidRDefault="004540E8" w:rsidP="00CE4ED4">
      <w:pPr>
        <w:spacing w:after="0" w:line="240" w:lineRule="auto"/>
      </w:pPr>
      <w:r>
        <w:separator/>
      </w:r>
    </w:p>
  </w:footnote>
  <w:footnote w:type="continuationSeparator" w:id="0">
    <w:p w:rsidR="004540E8" w:rsidRDefault="004540E8" w:rsidP="00CE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B7F"/>
    <w:multiLevelType w:val="hybridMultilevel"/>
    <w:tmpl w:val="25A80A84"/>
    <w:lvl w:ilvl="0" w:tplc="1F3EC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B01A0"/>
    <w:multiLevelType w:val="hybridMultilevel"/>
    <w:tmpl w:val="1486D2EA"/>
    <w:lvl w:ilvl="0" w:tplc="B97A24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30CD"/>
    <w:multiLevelType w:val="multilevel"/>
    <w:tmpl w:val="AFC4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F45B3"/>
    <w:multiLevelType w:val="multilevel"/>
    <w:tmpl w:val="54C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E3E4E"/>
    <w:multiLevelType w:val="hybridMultilevel"/>
    <w:tmpl w:val="61929938"/>
    <w:lvl w:ilvl="0" w:tplc="AD2C1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5F7F"/>
    <w:multiLevelType w:val="hybridMultilevel"/>
    <w:tmpl w:val="FDDA2FAC"/>
    <w:lvl w:ilvl="0" w:tplc="329E2FD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1280"/>
    <w:multiLevelType w:val="multilevel"/>
    <w:tmpl w:val="CB4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72BD2"/>
    <w:multiLevelType w:val="multilevel"/>
    <w:tmpl w:val="AB7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2003D"/>
    <w:multiLevelType w:val="multilevel"/>
    <w:tmpl w:val="84F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47F13"/>
    <w:multiLevelType w:val="hybridMultilevel"/>
    <w:tmpl w:val="69F699EE"/>
    <w:lvl w:ilvl="0" w:tplc="B25019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8C56CF"/>
    <w:multiLevelType w:val="multilevel"/>
    <w:tmpl w:val="130A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C3B14"/>
    <w:multiLevelType w:val="hybridMultilevel"/>
    <w:tmpl w:val="FCD05012"/>
    <w:lvl w:ilvl="0" w:tplc="6B9821F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C6DD7"/>
    <w:multiLevelType w:val="hybridMultilevel"/>
    <w:tmpl w:val="EDCEB052"/>
    <w:lvl w:ilvl="0" w:tplc="2CE470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42046"/>
    <w:multiLevelType w:val="multilevel"/>
    <w:tmpl w:val="D042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0C0B16"/>
    <w:multiLevelType w:val="hybridMultilevel"/>
    <w:tmpl w:val="4430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42472"/>
    <w:multiLevelType w:val="hybridMultilevel"/>
    <w:tmpl w:val="9E000F2C"/>
    <w:lvl w:ilvl="0" w:tplc="A5E86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57273"/>
    <w:multiLevelType w:val="hybridMultilevel"/>
    <w:tmpl w:val="9C420A9A"/>
    <w:lvl w:ilvl="0" w:tplc="689E0A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B1450"/>
    <w:multiLevelType w:val="multilevel"/>
    <w:tmpl w:val="F77A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36DFF"/>
    <w:multiLevelType w:val="hybridMultilevel"/>
    <w:tmpl w:val="077807FA"/>
    <w:lvl w:ilvl="0" w:tplc="5E541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B0CCB"/>
    <w:multiLevelType w:val="hybridMultilevel"/>
    <w:tmpl w:val="FF82B2B0"/>
    <w:lvl w:ilvl="0" w:tplc="9ED27C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925B6"/>
    <w:multiLevelType w:val="multilevel"/>
    <w:tmpl w:val="DC10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A5FA4"/>
    <w:multiLevelType w:val="multilevel"/>
    <w:tmpl w:val="A89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9D2122"/>
    <w:multiLevelType w:val="hybridMultilevel"/>
    <w:tmpl w:val="436A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7CA3"/>
    <w:multiLevelType w:val="hybridMultilevel"/>
    <w:tmpl w:val="CBF63C30"/>
    <w:lvl w:ilvl="0" w:tplc="8ACC1A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05E74"/>
    <w:multiLevelType w:val="hybridMultilevel"/>
    <w:tmpl w:val="A8BE290C"/>
    <w:lvl w:ilvl="0" w:tplc="F3F24D6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6B06"/>
    <w:multiLevelType w:val="multilevel"/>
    <w:tmpl w:val="1CC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76D62"/>
    <w:multiLevelType w:val="multilevel"/>
    <w:tmpl w:val="2E6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7670E1"/>
    <w:multiLevelType w:val="hybridMultilevel"/>
    <w:tmpl w:val="60D65C92"/>
    <w:lvl w:ilvl="0" w:tplc="6D827C4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5"/>
  </w:num>
  <w:num w:numId="5">
    <w:abstractNumId w:val="18"/>
  </w:num>
  <w:num w:numId="6">
    <w:abstractNumId w:val="7"/>
  </w:num>
  <w:num w:numId="7">
    <w:abstractNumId w:val="21"/>
  </w:num>
  <w:num w:numId="8">
    <w:abstractNumId w:val="20"/>
  </w:num>
  <w:num w:numId="9">
    <w:abstractNumId w:val="2"/>
  </w:num>
  <w:num w:numId="10">
    <w:abstractNumId w:val="13"/>
  </w:num>
  <w:num w:numId="11">
    <w:abstractNumId w:val="3"/>
  </w:num>
  <w:num w:numId="12">
    <w:abstractNumId w:val="17"/>
  </w:num>
  <w:num w:numId="13">
    <w:abstractNumId w:val="26"/>
  </w:num>
  <w:num w:numId="14">
    <w:abstractNumId w:val="10"/>
  </w:num>
  <w:num w:numId="15">
    <w:abstractNumId w:val="25"/>
  </w:num>
  <w:num w:numId="16">
    <w:abstractNumId w:val="14"/>
  </w:num>
  <w:num w:numId="17">
    <w:abstractNumId w:val="9"/>
  </w:num>
  <w:num w:numId="18">
    <w:abstractNumId w:val="0"/>
  </w:num>
  <w:num w:numId="19">
    <w:abstractNumId w:val="6"/>
  </w:num>
  <w:num w:numId="20">
    <w:abstractNumId w:val="22"/>
  </w:num>
  <w:num w:numId="21">
    <w:abstractNumId w:val="8"/>
  </w:num>
  <w:num w:numId="22">
    <w:abstractNumId w:val="12"/>
  </w:num>
  <w:num w:numId="23">
    <w:abstractNumId w:val="24"/>
  </w:num>
  <w:num w:numId="24">
    <w:abstractNumId w:val="11"/>
  </w:num>
  <w:num w:numId="25">
    <w:abstractNumId w:val="23"/>
  </w:num>
  <w:num w:numId="26">
    <w:abstractNumId w:val="19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AA"/>
    <w:rsid w:val="00000A9A"/>
    <w:rsid w:val="00000DA3"/>
    <w:rsid w:val="0000340F"/>
    <w:rsid w:val="0000637A"/>
    <w:rsid w:val="000108C9"/>
    <w:rsid w:val="00010ABE"/>
    <w:rsid w:val="000237A1"/>
    <w:rsid w:val="00026D1E"/>
    <w:rsid w:val="00030ACA"/>
    <w:rsid w:val="00034666"/>
    <w:rsid w:val="00035DED"/>
    <w:rsid w:val="00036F5C"/>
    <w:rsid w:val="00043D7E"/>
    <w:rsid w:val="0004710A"/>
    <w:rsid w:val="00053282"/>
    <w:rsid w:val="00054632"/>
    <w:rsid w:val="00064825"/>
    <w:rsid w:val="000700AE"/>
    <w:rsid w:val="0007099D"/>
    <w:rsid w:val="00076182"/>
    <w:rsid w:val="00080FB6"/>
    <w:rsid w:val="0009032A"/>
    <w:rsid w:val="000A58D9"/>
    <w:rsid w:val="000A6253"/>
    <w:rsid w:val="000C4993"/>
    <w:rsid w:val="000E121A"/>
    <w:rsid w:val="000E51A3"/>
    <w:rsid w:val="000F651B"/>
    <w:rsid w:val="000F7921"/>
    <w:rsid w:val="00103CDE"/>
    <w:rsid w:val="00110232"/>
    <w:rsid w:val="001223C3"/>
    <w:rsid w:val="00127F48"/>
    <w:rsid w:val="00135647"/>
    <w:rsid w:val="00142613"/>
    <w:rsid w:val="0014329F"/>
    <w:rsid w:val="00150A4A"/>
    <w:rsid w:val="001567A0"/>
    <w:rsid w:val="0015793C"/>
    <w:rsid w:val="00163667"/>
    <w:rsid w:val="00184EC3"/>
    <w:rsid w:val="00190174"/>
    <w:rsid w:val="00191478"/>
    <w:rsid w:val="001B26F6"/>
    <w:rsid w:val="001B5526"/>
    <w:rsid w:val="001B6059"/>
    <w:rsid w:val="001C0A2F"/>
    <w:rsid w:val="001C4048"/>
    <w:rsid w:val="001D2ABD"/>
    <w:rsid w:val="001D3C7A"/>
    <w:rsid w:val="001E53E9"/>
    <w:rsid w:val="001E645F"/>
    <w:rsid w:val="001F03B3"/>
    <w:rsid w:val="001F6521"/>
    <w:rsid w:val="00205295"/>
    <w:rsid w:val="002064BE"/>
    <w:rsid w:val="002072D3"/>
    <w:rsid w:val="00221176"/>
    <w:rsid w:val="002257EE"/>
    <w:rsid w:val="00225AE7"/>
    <w:rsid w:val="0023299A"/>
    <w:rsid w:val="00235CE0"/>
    <w:rsid w:val="00236D2A"/>
    <w:rsid w:val="002509C8"/>
    <w:rsid w:val="00251255"/>
    <w:rsid w:val="00251685"/>
    <w:rsid w:val="002532A0"/>
    <w:rsid w:val="00261432"/>
    <w:rsid w:val="00264873"/>
    <w:rsid w:val="00270226"/>
    <w:rsid w:val="00270CFE"/>
    <w:rsid w:val="002713F0"/>
    <w:rsid w:val="00275596"/>
    <w:rsid w:val="002755BD"/>
    <w:rsid w:val="00277009"/>
    <w:rsid w:val="00277C64"/>
    <w:rsid w:val="00281996"/>
    <w:rsid w:val="00281A50"/>
    <w:rsid w:val="00282939"/>
    <w:rsid w:val="002829CE"/>
    <w:rsid w:val="0028317B"/>
    <w:rsid w:val="00297498"/>
    <w:rsid w:val="002A385C"/>
    <w:rsid w:val="002B3632"/>
    <w:rsid w:val="002C065F"/>
    <w:rsid w:val="002C2D60"/>
    <w:rsid w:val="002C3CD9"/>
    <w:rsid w:val="002D1571"/>
    <w:rsid w:val="002D21EE"/>
    <w:rsid w:val="002F599F"/>
    <w:rsid w:val="00301C9A"/>
    <w:rsid w:val="00307251"/>
    <w:rsid w:val="003109C7"/>
    <w:rsid w:val="00311CD7"/>
    <w:rsid w:val="00317AA4"/>
    <w:rsid w:val="00327E74"/>
    <w:rsid w:val="003347BA"/>
    <w:rsid w:val="0034270B"/>
    <w:rsid w:val="00342D6F"/>
    <w:rsid w:val="00351B9F"/>
    <w:rsid w:val="0035401D"/>
    <w:rsid w:val="00360618"/>
    <w:rsid w:val="00361524"/>
    <w:rsid w:val="00370C39"/>
    <w:rsid w:val="003727E7"/>
    <w:rsid w:val="0037790C"/>
    <w:rsid w:val="00382BD7"/>
    <w:rsid w:val="003911E7"/>
    <w:rsid w:val="0039255B"/>
    <w:rsid w:val="00397CCC"/>
    <w:rsid w:val="003A0149"/>
    <w:rsid w:val="003A3972"/>
    <w:rsid w:val="003A52B6"/>
    <w:rsid w:val="003A6D7F"/>
    <w:rsid w:val="003C1E38"/>
    <w:rsid w:val="003C72E2"/>
    <w:rsid w:val="003C7EFF"/>
    <w:rsid w:val="003D1F14"/>
    <w:rsid w:val="003F1C28"/>
    <w:rsid w:val="003F5FBA"/>
    <w:rsid w:val="00400A69"/>
    <w:rsid w:val="0041500F"/>
    <w:rsid w:val="004320E9"/>
    <w:rsid w:val="00442B20"/>
    <w:rsid w:val="00445F7E"/>
    <w:rsid w:val="00447E44"/>
    <w:rsid w:val="00450AC2"/>
    <w:rsid w:val="004540E8"/>
    <w:rsid w:val="00454233"/>
    <w:rsid w:val="00456475"/>
    <w:rsid w:val="00456F2A"/>
    <w:rsid w:val="00463642"/>
    <w:rsid w:val="00481EC6"/>
    <w:rsid w:val="0048377F"/>
    <w:rsid w:val="00490421"/>
    <w:rsid w:val="0049406A"/>
    <w:rsid w:val="004A1C51"/>
    <w:rsid w:val="004A2E69"/>
    <w:rsid w:val="004A609E"/>
    <w:rsid w:val="004B0193"/>
    <w:rsid w:val="004B3C76"/>
    <w:rsid w:val="004B5340"/>
    <w:rsid w:val="004C2D17"/>
    <w:rsid w:val="004C608D"/>
    <w:rsid w:val="004E01D6"/>
    <w:rsid w:val="004E2D1E"/>
    <w:rsid w:val="004E7B10"/>
    <w:rsid w:val="004F348B"/>
    <w:rsid w:val="004F6049"/>
    <w:rsid w:val="005014EC"/>
    <w:rsid w:val="00502A6C"/>
    <w:rsid w:val="005049F9"/>
    <w:rsid w:val="00521F14"/>
    <w:rsid w:val="0052492B"/>
    <w:rsid w:val="00524A07"/>
    <w:rsid w:val="00531729"/>
    <w:rsid w:val="00533D5A"/>
    <w:rsid w:val="005452AE"/>
    <w:rsid w:val="005533AF"/>
    <w:rsid w:val="0055520F"/>
    <w:rsid w:val="00577913"/>
    <w:rsid w:val="00581FEA"/>
    <w:rsid w:val="00582043"/>
    <w:rsid w:val="00584E36"/>
    <w:rsid w:val="00593AEB"/>
    <w:rsid w:val="005A0D9B"/>
    <w:rsid w:val="005A23F1"/>
    <w:rsid w:val="005A772C"/>
    <w:rsid w:val="005B2E77"/>
    <w:rsid w:val="005B4068"/>
    <w:rsid w:val="005C4DFC"/>
    <w:rsid w:val="005C6A09"/>
    <w:rsid w:val="005F1609"/>
    <w:rsid w:val="005F1FEC"/>
    <w:rsid w:val="005F2406"/>
    <w:rsid w:val="006127C0"/>
    <w:rsid w:val="00615A49"/>
    <w:rsid w:val="00616FDF"/>
    <w:rsid w:val="0062633E"/>
    <w:rsid w:val="00627865"/>
    <w:rsid w:val="0063305C"/>
    <w:rsid w:val="00640223"/>
    <w:rsid w:val="00647DC3"/>
    <w:rsid w:val="00650187"/>
    <w:rsid w:val="00651357"/>
    <w:rsid w:val="00655564"/>
    <w:rsid w:val="00657821"/>
    <w:rsid w:val="0066095B"/>
    <w:rsid w:val="006621F9"/>
    <w:rsid w:val="006661C5"/>
    <w:rsid w:val="00670E73"/>
    <w:rsid w:val="00672DB5"/>
    <w:rsid w:val="006869E9"/>
    <w:rsid w:val="006A2A39"/>
    <w:rsid w:val="006C7938"/>
    <w:rsid w:val="006E7797"/>
    <w:rsid w:val="007009DC"/>
    <w:rsid w:val="007052E1"/>
    <w:rsid w:val="0072158C"/>
    <w:rsid w:val="00722F23"/>
    <w:rsid w:val="00723734"/>
    <w:rsid w:val="007271AA"/>
    <w:rsid w:val="00730AC9"/>
    <w:rsid w:val="00737BEA"/>
    <w:rsid w:val="00745A84"/>
    <w:rsid w:val="007461A2"/>
    <w:rsid w:val="00762672"/>
    <w:rsid w:val="00770267"/>
    <w:rsid w:val="00772EA6"/>
    <w:rsid w:val="00775F37"/>
    <w:rsid w:val="00785FAE"/>
    <w:rsid w:val="00787D6B"/>
    <w:rsid w:val="0079716E"/>
    <w:rsid w:val="007B02D6"/>
    <w:rsid w:val="007C1BD1"/>
    <w:rsid w:val="007D03FC"/>
    <w:rsid w:val="007D1610"/>
    <w:rsid w:val="007E310E"/>
    <w:rsid w:val="007E5109"/>
    <w:rsid w:val="007E674F"/>
    <w:rsid w:val="007F2D2B"/>
    <w:rsid w:val="007F369B"/>
    <w:rsid w:val="008010D1"/>
    <w:rsid w:val="008021FF"/>
    <w:rsid w:val="008133AB"/>
    <w:rsid w:val="00825FCC"/>
    <w:rsid w:val="008275DD"/>
    <w:rsid w:val="00827BD7"/>
    <w:rsid w:val="00827F2B"/>
    <w:rsid w:val="008312C0"/>
    <w:rsid w:val="00841CFA"/>
    <w:rsid w:val="008435C3"/>
    <w:rsid w:val="0085038B"/>
    <w:rsid w:val="0086109A"/>
    <w:rsid w:val="00865484"/>
    <w:rsid w:val="00882C9D"/>
    <w:rsid w:val="008862C8"/>
    <w:rsid w:val="00886FC5"/>
    <w:rsid w:val="008A67DA"/>
    <w:rsid w:val="008B6B51"/>
    <w:rsid w:val="008C541F"/>
    <w:rsid w:val="008D010F"/>
    <w:rsid w:val="008D5FE6"/>
    <w:rsid w:val="008D78DB"/>
    <w:rsid w:val="009046D9"/>
    <w:rsid w:val="00922979"/>
    <w:rsid w:val="00927054"/>
    <w:rsid w:val="009312C4"/>
    <w:rsid w:val="00933949"/>
    <w:rsid w:val="0093700D"/>
    <w:rsid w:val="009373B7"/>
    <w:rsid w:val="00940328"/>
    <w:rsid w:val="00942B06"/>
    <w:rsid w:val="00945B3B"/>
    <w:rsid w:val="0095757D"/>
    <w:rsid w:val="0096071B"/>
    <w:rsid w:val="00961021"/>
    <w:rsid w:val="0096247C"/>
    <w:rsid w:val="0097187C"/>
    <w:rsid w:val="0097397D"/>
    <w:rsid w:val="009859F4"/>
    <w:rsid w:val="00995B12"/>
    <w:rsid w:val="0099714B"/>
    <w:rsid w:val="009A0AA7"/>
    <w:rsid w:val="009A0CA9"/>
    <w:rsid w:val="009B2841"/>
    <w:rsid w:val="009C4571"/>
    <w:rsid w:val="009E4F7B"/>
    <w:rsid w:val="009F3839"/>
    <w:rsid w:val="00A03F58"/>
    <w:rsid w:val="00A0760E"/>
    <w:rsid w:val="00A13270"/>
    <w:rsid w:val="00A1400B"/>
    <w:rsid w:val="00A22664"/>
    <w:rsid w:val="00A2611F"/>
    <w:rsid w:val="00A3638A"/>
    <w:rsid w:val="00A46FF1"/>
    <w:rsid w:val="00A479A8"/>
    <w:rsid w:val="00A544E4"/>
    <w:rsid w:val="00A6476F"/>
    <w:rsid w:val="00A81CE0"/>
    <w:rsid w:val="00A82D0D"/>
    <w:rsid w:val="00A836BC"/>
    <w:rsid w:val="00AB6ED4"/>
    <w:rsid w:val="00AC470C"/>
    <w:rsid w:val="00AC56DE"/>
    <w:rsid w:val="00AE1F72"/>
    <w:rsid w:val="00AF2F89"/>
    <w:rsid w:val="00AF5648"/>
    <w:rsid w:val="00B008C2"/>
    <w:rsid w:val="00B2765C"/>
    <w:rsid w:val="00B324F9"/>
    <w:rsid w:val="00B3574A"/>
    <w:rsid w:val="00B4280A"/>
    <w:rsid w:val="00B44E1A"/>
    <w:rsid w:val="00B5112D"/>
    <w:rsid w:val="00B511C8"/>
    <w:rsid w:val="00B51DC1"/>
    <w:rsid w:val="00B62E0D"/>
    <w:rsid w:val="00B62F0E"/>
    <w:rsid w:val="00B676B2"/>
    <w:rsid w:val="00B67F04"/>
    <w:rsid w:val="00B70D08"/>
    <w:rsid w:val="00B72405"/>
    <w:rsid w:val="00B82C80"/>
    <w:rsid w:val="00B90F83"/>
    <w:rsid w:val="00BA44E8"/>
    <w:rsid w:val="00BA5D2E"/>
    <w:rsid w:val="00BA6187"/>
    <w:rsid w:val="00BE4509"/>
    <w:rsid w:val="00BE50E3"/>
    <w:rsid w:val="00BE5E51"/>
    <w:rsid w:val="00BF1EB7"/>
    <w:rsid w:val="00C10DB2"/>
    <w:rsid w:val="00C13A1E"/>
    <w:rsid w:val="00C25FDF"/>
    <w:rsid w:val="00C277C2"/>
    <w:rsid w:val="00C34489"/>
    <w:rsid w:val="00C3679A"/>
    <w:rsid w:val="00C45965"/>
    <w:rsid w:val="00C46103"/>
    <w:rsid w:val="00C515EF"/>
    <w:rsid w:val="00C533E0"/>
    <w:rsid w:val="00C947DF"/>
    <w:rsid w:val="00CB05BB"/>
    <w:rsid w:val="00CB069C"/>
    <w:rsid w:val="00CC3C70"/>
    <w:rsid w:val="00CC4572"/>
    <w:rsid w:val="00CC712F"/>
    <w:rsid w:val="00CD154E"/>
    <w:rsid w:val="00CE003C"/>
    <w:rsid w:val="00CE4ED4"/>
    <w:rsid w:val="00CF0A33"/>
    <w:rsid w:val="00CF159C"/>
    <w:rsid w:val="00CF24E1"/>
    <w:rsid w:val="00CF6C32"/>
    <w:rsid w:val="00CF71ED"/>
    <w:rsid w:val="00D05CD2"/>
    <w:rsid w:val="00D06CB8"/>
    <w:rsid w:val="00D122BE"/>
    <w:rsid w:val="00D125E0"/>
    <w:rsid w:val="00D1711E"/>
    <w:rsid w:val="00D177CB"/>
    <w:rsid w:val="00D30C71"/>
    <w:rsid w:val="00D31473"/>
    <w:rsid w:val="00D53A77"/>
    <w:rsid w:val="00D56571"/>
    <w:rsid w:val="00D56645"/>
    <w:rsid w:val="00D63A35"/>
    <w:rsid w:val="00D67C95"/>
    <w:rsid w:val="00D67F6A"/>
    <w:rsid w:val="00D82485"/>
    <w:rsid w:val="00D83CA6"/>
    <w:rsid w:val="00D8601D"/>
    <w:rsid w:val="00D86C73"/>
    <w:rsid w:val="00D92A35"/>
    <w:rsid w:val="00D97770"/>
    <w:rsid w:val="00DA6639"/>
    <w:rsid w:val="00DB065D"/>
    <w:rsid w:val="00DB3255"/>
    <w:rsid w:val="00DC39EF"/>
    <w:rsid w:val="00DC757F"/>
    <w:rsid w:val="00DD7334"/>
    <w:rsid w:val="00DE3560"/>
    <w:rsid w:val="00DE4CBD"/>
    <w:rsid w:val="00DF4D63"/>
    <w:rsid w:val="00E03322"/>
    <w:rsid w:val="00E038AE"/>
    <w:rsid w:val="00E05359"/>
    <w:rsid w:val="00E064F5"/>
    <w:rsid w:val="00E1762A"/>
    <w:rsid w:val="00E27D60"/>
    <w:rsid w:val="00E27FC7"/>
    <w:rsid w:val="00E43DDF"/>
    <w:rsid w:val="00E471D5"/>
    <w:rsid w:val="00E47B60"/>
    <w:rsid w:val="00E47CCA"/>
    <w:rsid w:val="00E55714"/>
    <w:rsid w:val="00E5649A"/>
    <w:rsid w:val="00E5683E"/>
    <w:rsid w:val="00E57CEB"/>
    <w:rsid w:val="00E70CBF"/>
    <w:rsid w:val="00E808EA"/>
    <w:rsid w:val="00E80CD0"/>
    <w:rsid w:val="00E90535"/>
    <w:rsid w:val="00E96B96"/>
    <w:rsid w:val="00E974BA"/>
    <w:rsid w:val="00EC2137"/>
    <w:rsid w:val="00EC4A65"/>
    <w:rsid w:val="00EC6D55"/>
    <w:rsid w:val="00ED0626"/>
    <w:rsid w:val="00ED473D"/>
    <w:rsid w:val="00EE6260"/>
    <w:rsid w:val="00EE6490"/>
    <w:rsid w:val="00EF0148"/>
    <w:rsid w:val="00F079D4"/>
    <w:rsid w:val="00F10B7D"/>
    <w:rsid w:val="00F12B4E"/>
    <w:rsid w:val="00F1538D"/>
    <w:rsid w:val="00F15A3D"/>
    <w:rsid w:val="00F16916"/>
    <w:rsid w:val="00F16FDE"/>
    <w:rsid w:val="00F177B6"/>
    <w:rsid w:val="00F21B73"/>
    <w:rsid w:val="00F22134"/>
    <w:rsid w:val="00F24F2D"/>
    <w:rsid w:val="00F2547B"/>
    <w:rsid w:val="00F339C5"/>
    <w:rsid w:val="00F345E5"/>
    <w:rsid w:val="00F4321E"/>
    <w:rsid w:val="00F432F1"/>
    <w:rsid w:val="00F43C6F"/>
    <w:rsid w:val="00F52653"/>
    <w:rsid w:val="00F55A16"/>
    <w:rsid w:val="00F61850"/>
    <w:rsid w:val="00F7211B"/>
    <w:rsid w:val="00F77C21"/>
    <w:rsid w:val="00F828BC"/>
    <w:rsid w:val="00FA7274"/>
    <w:rsid w:val="00FA79EF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FA202E"/>
  <w15:docId w15:val="{865E9DE1-44ED-4212-A5B1-D9F03789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7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0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271AA"/>
    <w:rPr>
      <w:i/>
      <w:iCs/>
    </w:rPr>
  </w:style>
  <w:style w:type="character" w:customStyle="1" w:styleId="apple-converted-space">
    <w:name w:val="apple-converted-space"/>
    <w:basedOn w:val="DefaultParagraphFont"/>
    <w:rsid w:val="007271AA"/>
  </w:style>
  <w:style w:type="paragraph" w:styleId="ListParagraph">
    <w:name w:val="List Paragraph"/>
    <w:basedOn w:val="Normal"/>
    <w:uiPriority w:val="34"/>
    <w:qFormat/>
    <w:rsid w:val="00B676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67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07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079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79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79D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79D4"/>
    <w:rPr>
      <w:color w:val="0000FF"/>
      <w:u w:val="single"/>
    </w:rPr>
  </w:style>
  <w:style w:type="character" w:customStyle="1" w:styleId="art-postheadericon">
    <w:name w:val="art-postheadericon"/>
    <w:basedOn w:val="DefaultParagraphFont"/>
    <w:rsid w:val="00F079D4"/>
  </w:style>
  <w:style w:type="paragraph" w:customStyle="1" w:styleId="arialtitle">
    <w:name w:val="arialtitle"/>
    <w:basedOn w:val="Normal"/>
    <w:rsid w:val="00F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F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post-datetime">
    <w:name w:val="hp-post-datetime"/>
    <w:basedOn w:val="DefaultParagraphFont"/>
    <w:rsid w:val="00F079D4"/>
  </w:style>
  <w:style w:type="character" w:customStyle="1" w:styleId="hero-counter-value">
    <w:name w:val="hero-counter-value"/>
    <w:basedOn w:val="DefaultParagraphFont"/>
    <w:rsid w:val="00F079D4"/>
  </w:style>
  <w:style w:type="character" w:customStyle="1" w:styleId="hero-counter-label">
    <w:name w:val="hero-counter-label"/>
    <w:basedOn w:val="DefaultParagraphFont"/>
    <w:rsid w:val="00F079D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79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79D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D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E27D60"/>
    <w:pPr>
      <w:suppressAutoHyphens/>
      <w:spacing w:after="0" w:line="312" w:lineRule="auto"/>
      <w:jc w:val="center"/>
    </w:pPr>
    <w:rPr>
      <w:rFonts w:ascii=".VnTimeH" w:eastAsia="Times New Roman" w:hAnsi=".VnTimeH" w:cs=".VnTimeH"/>
      <w:b/>
      <w:bCs/>
      <w:sz w:val="28"/>
      <w:szCs w:val="24"/>
      <w:lang w:val="pt-BR" w:eastAsia="zh-CN"/>
    </w:rPr>
  </w:style>
  <w:style w:type="paragraph" w:styleId="BodyTextIndent">
    <w:name w:val="Body Text Indent"/>
    <w:basedOn w:val="Normal"/>
    <w:link w:val="BodyTextIndentChar"/>
    <w:rsid w:val="00E27D60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27D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E27D6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FooterChar">
    <w:name w:val="Footer Char"/>
    <w:basedOn w:val="DefaultParagraphFont"/>
    <w:link w:val="Footer"/>
    <w:rsid w:val="00E27D6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BodyText2">
    <w:name w:val="Body Text 2"/>
    <w:basedOn w:val="Normal"/>
    <w:link w:val="BodyText2Char"/>
    <w:rsid w:val="00E27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E27D60"/>
    <w:rPr>
      <w:rFonts w:ascii="Times New Roman" w:eastAsia="Times New Roman" w:hAnsi="Times New Roman" w:cs="Times New Roman"/>
      <w:b/>
      <w:i/>
      <w:sz w:val="28"/>
      <w:lang w:eastAsia="zh-CN"/>
    </w:rPr>
  </w:style>
  <w:style w:type="paragraph" w:styleId="BodyText3">
    <w:name w:val="Body Text 3"/>
    <w:basedOn w:val="Normal"/>
    <w:link w:val="BodyText3Char"/>
    <w:rsid w:val="00E27D60"/>
    <w:pPr>
      <w:suppressAutoHyphens/>
      <w:spacing w:before="120" w:after="120" w:line="264" w:lineRule="auto"/>
      <w:jc w:val="both"/>
    </w:pPr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BodyText3Char">
    <w:name w:val="Body Text 3 Char"/>
    <w:basedOn w:val="DefaultParagraphFont"/>
    <w:link w:val="BodyText3"/>
    <w:rsid w:val="00E27D60"/>
    <w:rPr>
      <w:rFonts w:ascii="Times New Roman" w:eastAsia="Batang" w:hAnsi="Times New Roman" w:cs="Times New Roman"/>
      <w:sz w:val="24"/>
      <w:szCs w:val="28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D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D60"/>
  </w:style>
  <w:style w:type="character" w:customStyle="1" w:styleId="Heading2Char">
    <w:name w:val="Heading 2 Char"/>
    <w:basedOn w:val="DefaultParagraphFont"/>
    <w:link w:val="Heading2"/>
    <w:uiPriority w:val="9"/>
    <w:semiHidden/>
    <w:rsid w:val="008C5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E6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me">
    <w:name w:val="time"/>
    <w:basedOn w:val="DefaultParagraphFont"/>
    <w:rsid w:val="00730AC9"/>
  </w:style>
  <w:style w:type="paragraph" w:styleId="Header">
    <w:name w:val="header"/>
    <w:basedOn w:val="Normal"/>
    <w:link w:val="HeaderChar"/>
    <w:uiPriority w:val="99"/>
    <w:unhideWhenUsed/>
    <w:rsid w:val="0055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8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57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545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9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64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9B9B9B"/>
                                            <w:left w:val="single" w:sz="6" w:space="0" w:color="D5D5D5"/>
                                            <w:bottom w:val="single" w:sz="6" w:space="2" w:color="E8E8E8"/>
                                            <w:right w:val="single" w:sz="6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9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66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1" w:color="E0E0E0"/>
                                    <w:left w:val="single" w:sz="36" w:space="1" w:color="E0E0E0"/>
                                    <w:bottom w:val="single" w:sz="6" w:space="1" w:color="E0E0E0"/>
                                    <w:right w:val="single" w:sz="6" w:space="1" w:color="E0E0E0"/>
                                  </w:divBdr>
                                </w:div>
                                <w:div w:id="7920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8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6615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6" w:space="5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60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60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74266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03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4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43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10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63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6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7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11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46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21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73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4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01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37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87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85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88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06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56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72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57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180191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2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54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0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22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7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81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4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16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32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18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31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4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92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20063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26641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173304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4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8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846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85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0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922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30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43391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105338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2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5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7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1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1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089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68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9B9B9B"/>
                                            <w:left w:val="single" w:sz="6" w:space="0" w:color="D5D5D5"/>
                                            <w:bottom w:val="single" w:sz="6" w:space="2" w:color="E8E8E8"/>
                                            <w:right w:val="single" w:sz="6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24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1" w:color="E0E0E0"/>
                                    <w:left w:val="single" w:sz="36" w:space="1" w:color="E0E0E0"/>
                                    <w:bottom w:val="single" w:sz="6" w:space="1" w:color="E0E0E0"/>
                                    <w:right w:val="single" w:sz="6" w:space="1" w:color="E0E0E0"/>
                                  </w:divBdr>
                                </w:div>
                                <w:div w:id="18394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4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6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1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1383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14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2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6" w:space="5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17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48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82941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7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19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8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3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3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0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63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34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8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04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64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16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7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00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00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29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72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41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9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0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3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32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9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210595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4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05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3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24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65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47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35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40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13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36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54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8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5321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1894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6553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2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3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5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26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16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6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98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34318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1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75910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5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8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0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2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7271">
          <w:marLeft w:val="0"/>
          <w:marRight w:val="0"/>
          <w:marTop w:val="150"/>
          <w:marBottom w:val="0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DA5E-0518-4F23-B46E-71984EB1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Hoàng Nam</dc:creator>
  <cp:lastModifiedBy>Admin</cp:lastModifiedBy>
  <cp:revision>2</cp:revision>
  <cp:lastPrinted>2016-12-13T02:36:00Z</cp:lastPrinted>
  <dcterms:created xsi:type="dcterms:W3CDTF">2022-03-14T01:21:00Z</dcterms:created>
  <dcterms:modified xsi:type="dcterms:W3CDTF">2022-03-14T01:21:00Z</dcterms:modified>
</cp:coreProperties>
</file>