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1" w:type="dxa"/>
        <w:tblInd w:w="-851" w:type="dxa"/>
        <w:tblLook w:val="01E0" w:firstRow="1" w:lastRow="1" w:firstColumn="1" w:lastColumn="1" w:noHBand="0" w:noVBand="0"/>
      </w:tblPr>
      <w:tblGrid>
        <w:gridCol w:w="4443"/>
        <w:gridCol w:w="6598"/>
      </w:tblGrid>
      <w:tr w:rsidR="00BA69AA" w:rsidRPr="00BA69AA" w:rsidTr="00016C5F">
        <w:trPr>
          <w:trHeight w:val="1363"/>
        </w:trPr>
        <w:tc>
          <w:tcPr>
            <w:tcW w:w="4443" w:type="dxa"/>
          </w:tcPr>
          <w:p w:rsidR="00CB5E22" w:rsidRPr="00BA69AA" w:rsidRDefault="00CB5E22" w:rsidP="00016C5F">
            <w:pPr>
              <w:spacing w:after="0" w:line="240" w:lineRule="auto"/>
              <w:jc w:val="center"/>
              <w:rPr>
                <w:color w:val="000000" w:themeColor="text1"/>
                <w:sz w:val="26"/>
                <w:szCs w:val="26"/>
              </w:rPr>
            </w:pPr>
            <w:r w:rsidRPr="00BA69AA">
              <w:rPr>
                <w:bCs/>
                <w:color w:val="000000" w:themeColor="text1"/>
                <w:sz w:val="26"/>
                <w:szCs w:val="26"/>
              </w:rPr>
              <w:t xml:space="preserve">PHÒNG </w:t>
            </w:r>
            <w:r w:rsidRPr="00BA69AA">
              <w:rPr>
                <w:color w:val="000000" w:themeColor="text1"/>
                <w:sz w:val="26"/>
                <w:szCs w:val="26"/>
              </w:rPr>
              <w:t>GD &amp; ĐT BẢO THẮNG</w:t>
            </w:r>
          </w:p>
          <w:p w:rsidR="00CB5E22" w:rsidRPr="00BA69AA" w:rsidRDefault="00CB5E22" w:rsidP="00016C5F">
            <w:pPr>
              <w:spacing w:after="0" w:line="240" w:lineRule="auto"/>
              <w:jc w:val="center"/>
              <w:rPr>
                <w:b/>
                <w:color w:val="000000" w:themeColor="text1"/>
                <w:sz w:val="26"/>
                <w:szCs w:val="26"/>
              </w:rPr>
            </w:pPr>
            <w:r w:rsidRPr="00BA69AA">
              <w:rPr>
                <w:b/>
                <w:color w:val="000000" w:themeColor="text1"/>
                <w:sz w:val="26"/>
                <w:szCs w:val="26"/>
              </w:rPr>
              <w:t xml:space="preserve">TRƯỜNG PTDTBT THCS </w:t>
            </w:r>
          </w:p>
          <w:p w:rsidR="00CB5E22" w:rsidRPr="00BA69AA" w:rsidRDefault="00CB5E22" w:rsidP="00016C5F">
            <w:pPr>
              <w:spacing w:after="0" w:line="240" w:lineRule="auto"/>
              <w:jc w:val="center"/>
              <w:rPr>
                <w:b/>
                <w:color w:val="000000" w:themeColor="text1"/>
                <w:sz w:val="26"/>
                <w:szCs w:val="26"/>
              </w:rPr>
            </w:pPr>
            <w:r w:rsidRPr="00BA69AA">
              <w:rPr>
                <w:b/>
                <w:color w:val="000000" w:themeColor="text1"/>
                <w:sz w:val="26"/>
                <w:szCs w:val="26"/>
              </w:rPr>
              <w:t>XÃ THÁI NIÊN</w:t>
            </w:r>
          </w:p>
          <w:p w:rsidR="00CB5E22" w:rsidRPr="00BA69AA" w:rsidRDefault="00CB5E22" w:rsidP="00016C5F">
            <w:pPr>
              <w:spacing w:after="0" w:line="240" w:lineRule="auto"/>
              <w:jc w:val="center"/>
              <w:rPr>
                <w:color w:val="000000" w:themeColor="text1"/>
                <w:sz w:val="26"/>
                <w:szCs w:val="26"/>
              </w:rPr>
            </w:pPr>
            <w:r w:rsidRPr="00BA69AA">
              <w:rPr>
                <w:b/>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3242260B" wp14:editId="2EBA3928">
                      <wp:simplePos x="0" y="0"/>
                      <wp:positionH relativeFrom="column">
                        <wp:posOffset>909320</wp:posOffset>
                      </wp:positionH>
                      <wp:positionV relativeFrom="paragraph">
                        <wp:posOffset>15240</wp:posOffset>
                      </wp:positionV>
                      <wp:extent cx="622300" cy="0"/>
                      <wp:effectExtent l="1397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29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"/>
                  </w:pict>
                </mc:Fallback>
              </mc:AlternateContent>
            </w:r>
          </w:p>
          <w:p w:rsidR="00CB5E22" w:rsidRPr="00BA69AA" w:rsidRDefault="00CB5E22" w:rsidP="00016C5F">
            <w:pPr>
              <w:spacing w:after="0" w:line="240" w:lineRule="auto"/>
              <w:jc w:val="both"/>
              <w:rPr>
                <w:color w:val="000000" w:themeColor="text1"/>
                <w:sz w:val="26"/>
                <w:szCs w:val="26"/>
              </w:rPr>
            </w:pPr>
          </w:p>
        </w:tc>
        <w:tc>
          <w:tcPr>
            <w:tcW w:w="6598" w:type="dxa"/>
          </w:tcPr>
          <w:p w:rsidR="00CB5E22" w:rsidRDefault="004D1C4D" w:rsidP="00016C5F">
            <w:pPr>
              <w:spacing w:after="0" w:line="240" w:lineRule="auto"/>
              <w:ind w:hanging="30"/>
              <w:jc w:val="center"/>
              <w:rPr>
                <w:b/>
                <w:color w:val="000000" w:themeColor="text1"/>
                <w:sz w:val="26"/>
                <w:szCs w:val="26"/>
              </w:rPr>
            </w:pPr>
            <w:r>
              <w:rPr>
                <w:b/>
                <w:color w:val="000000" w:themeColor="text1"/>
                <w:sz w:val="26"/>
                <w:szCs w:val="26"/>
              </w:rPr>
              <w:t>ĐỀ KSCL</w:t>
            </w:r>
            <w:r w:rsidR="00CB5E22" w:rsidRPr="00BA69AA">
              <w:rPr>
                <w:b/>
                <w:color w:val="000000" w:themeColor="text1"/>
                <w:sz w:val="26"/>
                <w:szCs w:val="26"/>
              </w:rPr>
              <w:t xml:space="preserve"> HỌC KỲ I</w:t>
            </w:r>
          </w:p>
          <w:p w:rsidR="006002CB" w:rsidRPr="00BA69AA" w:rsidRDefault="006002CB" w:rsidP="00016C5F">
            <w:pPr>
              <w:spacing w:after="0" w:line="240" w:lineRule="auto"/>
              <w:ind w:hanging="30"/>
              <w:jc w:val="center"/>
              <w:rPr>
                <w:color w:val="000000" w:themeColor="text1"/>
                <w:sz w:val="26"/>
                <w:szCs w:val="26"/>
              </w:rPr>
            </w:pPr>
            <w:r>
              <w:rPr>
                <w:b/>
                <w:color w:val="000000" w:themeColor="text1"/>
                <w:sz w:val="26"/>
                <w:szCs w:val="26"/>
              </w:rPr>
              <w:t>DÀNH CHO HSKT HÒA NHẬP</w:t>
            </w:r>
          </w:p>
          <w:p w:rsidR="00CB5E22" w:rsidRPr="00BA69AA" w:rsidRDefault="00CB5E22" w:rsidP="00016C5F">
            <w:pPr>
              <w:spacing w:after="0" w:line="240" w:lineRule="auto"/>
              <w:jc w:val="center"/>
              <w:rPr>
                <w:color w:val="000000" w:themeColor="text1"/>
                <w:sz w:val="26"/>
                <w:szCs w:val="26"/>
              </w:rPr>
            </w:pPr>
            <w:r w:rsidRPr="00BA69AA">
              <w:rPr>
                <w:b/>
                <w:color w:val="000000" w:themeColor="text1"/>
                <w:sz w:val="26"/>
                <w:szCs w:val="26"/>
              </w:rPr>
              <w:t>Năm học: 2024 - 2025</w:t>
            </w:r>
          </w:p>
          <w:p w:rsidR="00CB5E22" w:rsidRPr="00BA69AA" w:rsidRDefault="00CB5E22" w:rsidP="00016C5F">
            <w:pPr>
              <w:spacing w:after="0" w:line="240" w:lineRule="auto"/>
              <w:jc w:val="center"/>
              <w:rPr>
                <w:b/>
                <w:color w:val="000000" w:themeColor="text1"/>
                <w:sz w:val="26"/>
                <w:szCs w:val="26"/>
                <w:lang w:val="en-GB"/>
              </w:rPr>
            </w:pPr>
            <w:r w:rsidRPr="00BA69AA">
              <w:rPr>
                <w:b/>
                <w:color w:val="000000" w:themeColor="text1"/>
                <w:sz w:val="26"/>
                <w:szCs w:val="26"/>
              </w:rPr>
              <w:t xml:space="preserve">Môn: </w:t>
            </w:r>
            <w:r w:rsidRPr="00BA69AA">
              <w:rPr>
                <w:b/>
                <w:color w:val="000000" w:themeColor="text1"/>
                <w:sz w:val="26"/>
                <w:szCs w:val="26"/>
                <w:lang w:val="en-GB"/>
              </w:rPr>
              <w:t>Giáo dục công dân 9</w:t>
            </w:r>
          </w:p>
          <w:p w:rsidR="00CB5E22" w:rsidRPr="00BA69AA" w:rsidRDefault="00CB5E22" w:rsidP="00016C5F">
            <w:pPr>
              <w:spacing w:after="0" w:line="240" w:lineRule="auto"/>
              <w:jc w:val="center"/>
              <w:rPr>
                <w:i/>
                <w:color w:val="000000" w:themeColor="text1"/>
                <w:sz w:val="26"/>
                <w:szCs w:val="26"/>
              </w:rPr>
            </w:pPr>
            <w:r w:rsidRPr="00BA69AA">
              <w:rPr>
                <w:color w:val="000000" w:themeColor="text1"/>
                <w:sz w:val="26"/>
                <w:szCs w:val="26"/>
              </w:rPr>
              <w:t xml:space="preserve">Thời gian: 45 phút </w:t>
            </w:r>
            <w:r w:rsidRPr="00BA69AA">
              <w:rPr>
                <w:i/>
                <w:color w:val="000000" w:themeColor="text1"/>
                <w:sz w:val="26"/>
                <w:szCs w:val="26"/>
              </w:rPr>
              <w:t>(không kể thời gian giao đề)</w:t>
            </w:r>
          </w:p>
          <w:p w:rsidR="00CB5E22" w:rsidRPr="00BA69AA" w:rsidRDefault="006002CB" w:rsidP="00016C5F">
            <w:pPr>
              <w:spacing w:after="0" w:line="240" w:lineRule="auto"/>
              <w:jc w:val="center"/>
              <w:rPr>
                <w:color w:val="000000" w:themeColor="text1"/>
                <w:sz w:val="26"/>
                <w:szCs w:val="26"/>
              </w:rPr>
            </w:pPr>
            <w:r>
              <w:rPr>
                <w:i/>
                <w:color w:val="000000" w:themeColor="text1"/>
                <w:sz w:val="26"/>
                <w:szCs w:val="26"/>
              </w:rPr>
              <w:t>(Đề thi gồm có 12</w:t>
            </w:r>
            <w:r w:rsidR="00CB5E22" w:rsidRPr="00BA69AA">
              <w:rPr>
                <w:i/>
                <w:color w:val="000000" w:themeColor="text1"/>
                <w:sz w:val="26"/>
                <w:szCs w:val="26"/>
              </w:rPr>
              <w:t xml:space="preserve"> câu,</w:t>
            </w:r>
            <w:r w:rsidR="00CB5E22" w:rsidRPr="00BA69AA">
              <w:rPr>
                <w:i/>
                <w:color w:val="000000" w:themeColor="text1"/>
                <w:sz w:val="26"/>
                <w:szCs w:val="26"/>
                <w:lang w:val="en-GB"/>
              </w:rPr>
              <w:t xml:space="preserve"> 02</w:t>
            </w:r>
            <w:r w:rsidR="00CB5E22" w:rsidRPr="00BA69AA">
              <w:rPr>
                <w:i/>
                <w:color w:val="000000" w:themeColor="text1"/>
                <w:sz w:val="26"/>
                <w:szCs w:val="26"/>
              </w:rPr>
              <w:t xml:space="preserve"> trang)</w:t>
            </w:r>
          </w:p>
        </w:tc>
      </w:tr>
    </w:tbl>
    <w:p w:rsidR="00CB5E22" w:rsidRPr="00BA69AA" w:rsidRDefault="00E3384D" w:rsidP="00016C5F">
      <w:pPr>
        <w:spacing w:after="0" w:line="240" w:lineRule="auto"/>
        <w:ind w:firstLine="567"/>
        <w:rPr>
          <w:b/>
          <w:color w:val="000000" w:themeColor="text1"/>
          <w:sz w:val="26"/>
          <w:szCs w:val="26"/>
          <w:lang w:val="en-GB"/>
        </w:rPr>
      </w:pPr>
      <w:r>
        <w:rPr>
          <w:b/>
          <w:color w:val="000000" w:themeColor="text1"/>
          <w:sz w:val="26"/>
          <w:szCs w:val="26"/>
          <w:lang w:val="en-GB"/>
        </w:rPr>
        <w:t xml:space="preserve">                        Đề bài</w:t>
      </w:r>
    </w:p>
    <w:p w:rsidR="00CB5E22" w:rsidRPr="00BA69AA" w:rsidRDefault="00CB5E22" w:rsidP="00A76596">
      <w:pPr>
        <w:spacing w:after="0" w:line="240" w:lineRule="auto"/>
        <w:rPr>
          <w:b/>
          <w:color w:val="000000" w:themeColor="text1"/>
          <w:sz w:val="26"/>
          <w:szCs w:val="26"/>
          <w:lang w:val="it-IT"/>
        </w:rPr>
      </w:pPr>
      <w:r w:rsidRPr="00BA69AA">
        <w:rPr>
          <w:b/>
          <w:color w:val="000000" w:themeColor="text1"/>
          <w:sz w:val="26"/>
          <w:szCs w:val="26"/>
          <w:lang w:val="it-IT"/>
        </w:rPr>
        <w:t xml:space="preserve">I. PHẦN TRẮC </w:t>
      </w:r>
      <w:r w:rsidR="006002CB">
        <w:rPr>
          <w:b/>
          <w:color w:val="000000" w:themeColor="text1"/>
          <w:sz w:val="26"/>
          <w:szCs w:val="26"/>
          <w:lang w:val="it-IT"/>
        </w:rPr>
        <w:t>NGHIỆM (5</w:t>
      </w:r>
      <w:r w:rsidR="00E81BC8">
        <w:rPr>
          <w:b/>
          <w:color w:val="000000" w:themeColor="text1"/>
          <w:sz w:val="26"/>
          <w:szCs w:val="26"/>
          <w:lang w:val="it-IT"/>
        </w:rPr>
        <w:t>,0</w:t>
      </w:r>
      <w:r w:rsidRPr="00BA69AA">
        <w:rPr>
          <w:b/>
          <w:color w:val="000000" w:themeColor="text1"/>
          <w:sz w:val="26"/>
          <w:szCs w:val="26"/>
          <w:lang w:val="it-IT"/>
        </w:rPr>
        <w:t xml:space="preserve"> điểm): </w:t>
      </w:r>
    </w:p>
    <w:p w:rsidR="00CB5E22" w:rsidRPr="00BA69AA" w:rsidRDefault="00CB5E22" w:rsidP="00016C5F">
      <w:pPr>
        <w:spacing w:after="0" w:line="240" w:lineRule="auto"/>
        <w:jc w:val="center"/>
        <w:rPr>
          <w:i/>
          <w:color w:val="000000" w:themeColor="text1"/>
          <w:spacing w:val="-6"/>
          <w:sz w:val="26"/>
          <w:szCs w:val="26"/>
          <w:lang w:val="it-IT"/>
        </w:rPr>
      </w:pPr>
      <w:r w:rsidRPr="00BA69AA">
        <w:rPr>
          <w:i/>
          <w:color w:val="000000" w:themeColor="text1"/>
          <w:sz w:val="26"/>
          <w:szCs w:val="26"/>
        </w:rPr>
        <w:t xml:space="preserve">Lựa chọn </w:t>
      </w:r>
      <w:r w:rsidRPr="00BA69AA">
        <w:rPr>
          <w:i/>
          <w:color w:val="000000" w:themeColor="text1"/>
          <w:sz w:val="26"/>
          <w:szCs w:val="26"/>
          <w:lang w:val="vi"/>
        </w:rPr>
        <w:t>phương</w:t>
      </w:r>
      <w:r w:rsidRPr="00BA69AA">
        <w:rPr>
          <w:i/>
          <w:color w:val="000000" w:themeColor="text1"/>
          <w:spacing w:val="-2"/>
          <w:sz w:val="26"/>
          <w:szCs w:val="26"/>
          <w:lang w:val="vi"/>
        </w:rPr>
        <w:t xml:space="preserve"> </w:t>
      </w:r>
      <w:r w:rsidRPr="00BA69AA">
        <w:rPr>
          <w:i/>
          <w:color w:val="000000" w:themeColor="text1"/>
          <w:sz w:val="26"/>
          <w:szCs w:val="26"/>
          <w:lang w:val="vi"/>
        </w:rPr>
        <w:t>án</w:t>
      </w:r>
      <w:r w:rsidRPr="00BA69AA">
        <w:rPr>
          <w:i/>
          <w:color w:val="000000" w:themeColor="text1"/>
          <w:spacing w:val="-3"/>
          <w:sz w:val="26"/>
          <w:szCs w:val="26"/>
          <w:lang w:val="vi"/>
        </w:rPr>
        <w:t xml:space="preserve"> </w:t>
      </w:r>
      <w:r w:rsidRPr="00BA69AA">
        <w:rPr>
          <w:i/>
          <w:color w:val="000000" w:themeColor="text1"/>
          <w:spacing w:val="-3"/>
          <w:sz w:val="26"/>
          <w:szCs w:val="26"/>
        </w:rPr>
        <w:t xml:space="preserve">đứng trước câu trả lời </w:t>
      </w:r>
      <w:r w:rsidRPr="00BA69AA">
        <w:rPr>
          <w:i/>
          <w:color w:val="000000" w:themeColor="text1"/>
          <w:sz w:val="26"/>
          <w:szCs w:val="26"/>
          <w:lang w:val="vi"/>
        </w:rPr>
        <w:t>đúng</w:t>
      </w:r>
      <w:r w:rsidR="006002CB">
        <w:rPr>
          <w:i/>
          <w:color w:val="000000" w:themeColor="text1"/>
          <w:sz w:val="26"/>
          <w:szCs w:val="26"/>
        </w:rPr>
        <w:t xml:space="preserve"> (mỗi đáp án đúng được 0,</w:t>
      </w:r>
      <w:r w:rsidRPr="00BA69AA">
        <w:rPr>
          <w:i/>
          <w:color w:val="000000" w:themeColor="text1"/>
          <w:sz w:val="26"/>
          <w:szCs w:val="26"/>
        </w:rPr>
        <w:t>5 điểm)</w:t>
      </w:r>
    </w:p>
    <w:p w:rsidR="000A5A1F" w:rsidRPr="00BA69AA" w:rsidRDefault="00CB5E22" w:rsidP="00016C5F">
      <w:pPr>
        <w:pStyle w:val="NormalWeb"/>
        <w:shd w:val="clear" w:color="auto" w:fill="FFFFFF"/>
        <w:spacing w:before="0" w:beforeAutospacing="0" w:after="0" w:afterAutospacing="0"/>
        <w:rPr>
          <w:color w:val="000000" w:themeColor="text1"/>
          <w:sz w:val="26"/>
          <w:szCs w:val="26"/>
        </w:rPr>
      </w:pPr>
      <w:r w:rsidRPr="00BA69AA">
        <w:rPr>
          <w:b/>
          <w:bCs/>
          <w:color w:val="000000" w:themeColor="text1"/>
          <w:sz w:val="26"/>
          <w:szCs w:val="26"/>
          <w:lang w:val="it-IT"/>
        </w:rPr>
        <w:t>Câu 1:</w:t>
      </w:r>
      <w:r w:rsidRPr="00BA69AA">
        <w:rPr>
          <w:b/>
          <w:color w:val="000000" w:themeColor="text1"/>
          <w:sz w:val="26"/>
          <w:szCs w:val="26"/>
          <w:lang w:val="it-IT"/>
        </w:rPr>
        <w:t xml:space="preserve"> </w:t>
      </w:r>
      <w:r w:rsidR="000A5A1F" w:rsidRPr="00BA69AA">
        <w:rPr>
          <w:color w:val="000000" w:themeColor="text1"/>
          <w:sz w:val="26"/>
          <w:szCs w:val="26"/>
        </w:rPr>
        <w:t>Lí tưởng sống cao đẹp của thanh niên hiện nay là</w:t>
      </w:r>
    </w:p>
    <w:p w:rsidR="000A5A1F" w:rsidRPr="00BA69AA" w:rsidRDefault="000A5A1F" w:rsidP="00A76596">
      <w:pPr>
        <w:pStyle w:val="NormalWeb"/>
        <w:shd w:val="clear" w:color="auto" w:fill="FFFFFF"/>
        <w:spacing w:before="0" w:beforeAutospacing="0" w:after="0" w:afterAutospacing="0"/>
        <w:ind w:firstLine="284"/>
        <w:jc w:val="both"/>
        <w:rPr>
          <w:color w:val="000000" w:themeColor="text1"/>
          <w:sz w:val="26"/>
          <w:szCs w:val="26"/>
        </w:rPr>
      </w:pPr>
      <w:r w:rsidRPr="00BA69AA">
        <w:rPr>
          <w:color w:val="000000" w:themeColor="text1"/>
          <w:sz w:val="26"/>
          <w:szCs w:val="26"/>
        </w:rPr>
        <w:t>A. phấn đấu thực hiện mục tiêu xây dựng nước Việt Nam dân giàu, nước mạnh, xã hội công bằng, dân chủ, văn minh.</w:t>
      </w:r>
    </w:p>
    <w:p w:rsidR="000A5A1F" w:rsidRPr="00BA69AA" w:rsidRDefault="000A5A1F" w:rsidP="00A76596">
      <w:pPr>
        <w:pStyle w:val="NormalWeb"/>
        <w:shd w:val="clear" w:color="auto" w:fill="FFFFFF"/>
        <w:spacing w:before="0" w:beforeAutospacing="0" w:after="0" w:afterAutospacing="0"/>
        <w:ind w:firstLine="284"/>
        <w:jc w:val="both"/>
        <w:rPr>
          <w:color w:val="000000" w:themeColor="text1"/>
          <w:sz w:val="26"/>
          <w:szCs w:val="26"/>
        </w:rPr>
      </w:pPr>
      <w:r w:rsidRPr="00BA69AA">
        <w:rPr>
          <w:color w:val="000000" w:themeColor="text1"/>
          <w:sz w:val="26"/>
          <w:szCs w:val="26"/>
        </w:rPr>
        <w:t>B. phấn đấu vì độc lập dân tộc và chủ nghĩa xã hội.</w:t>
      </w:r>
    </w:p>
    <w:p w:rsidR="000A5A1F" w:rsidRPr="00E911B8" w:rsidRDefault="000A5A1F" w:rsidP="00A76596">
      <w:pPr>
        <w:pStyle w:val="NormalWeb"/>
        <w:shd w:val="clear" w:color="auto" w:fill="FFFFFF"/>
        <w:spacing w:before="0" w:beforeAutospacing="0" w:after="0" w:afterAutospacing="0"/>
        <w:ind w:firstLine="284"/>
        <w:jc w:val="both"/>
        <w:rPr>
          <w:color w:val="000000" w:themeColor="text1"/>
          <w:spacing w:val="-10"/>
          <w:sz w:val="26"/>
          <w:szCs w:val="26"/>
        </w:rPr>
      </w:pPr>
      <w:r w:rsidRPr="00E911B8">
        <w:rPr>
          <w:color w:val="000000" w:themeColor="text1"/>
          <w:spacing w:val="-10"/>
          <w:sz w:val="26"/>
          <w:szCs w:val="26"/>
        </w:rPr>
        <w:t>C. phấn đấu làm giàu từ đôi bàn tay của mình, không dựa dẫm, phụ thuộc vào người khác.</w:t>
      </w:r>
    </w:p>
    <w:p w:rsidR="000A5A1F" w:rsidRPr="00E911B8" w:rsidRDefault="000A5A1F" w:rsidP="00A76596">
      <w:pPr>
        <w:pStyle w:val="NormalWeb"/>
        <w:shd w:val="clear" w:color="auto" w:fill="FFFFFF"/>
        <w:spacing w:before="0" w:beforeAutospacing="0" w:after="0" w:afterAutospacing="0"/>
        <w:ind w:firstLine="284"/>
        <w:jc w:val="both"/>
        <w:rPr>
          <w:color w:val="000000" w:themeColor="text1"/>
          <w:spacing w:val="-10"/>
          <w:sz w:val="26"/>
          <w:szCs w:val="26"/>
        </w:rPr>
      </w:pPr>
      <w:r w:rsidRPr="00E911B8">
        <w:rPr>
          <w:color w:val="000000" w:themeColor="text1"/>
          <w:spacing w:val="-10"/>
          <w:sz w:val="26"/>
          <w:szCs w:val="26"/>
        </w:rPr>
        <w:t>D. phấn đấu có cuộc sống sung túc, giàu sang không bận tâm những toan tính nhỏ nhen, ích kỉ.</w:t>
      </w:r>
    </w:p>
    <w:p w:rsidR="00CB5E22" w:rsidRPr="00BA69AA" w:rsidRDefault="000A5A1F" w:rsidP="00016C5F">
      <w:pPr>
        <w:spacing w:after="0" w:line="240" w:lineRule="auto"/>
        <w:jc w:val="both"/>
        <w:rPr>
          <w:bCs/>
          <w:color w:val="000000" w:themeColor="text1"/>
          <w:sz w:val="26"/>
          <w:szCs w:val="26"/>
          <w:lang w:val="it-IT"/>
        </w:rPr>
      </w:pPr>
      <w:r w:rsidRPr="00BA69AA">
        <w:rPr>
          <w:b/>
          <w:color w:val="000000" w:themeColor="text1"/>
          <w:sz w:val="26"/>
          <w:szCs w:val="26"/>
          <w:lang w:val="vi-VN"/>
        </w:rPr>
        <w:t xml:space="preserve"> </w:t>
      </w:r>
      <w:r w:rsidR="00CB5E22" w:rsidRPr="00BA69AA">
        <w:rPr>
          <w:b/>
          <w:color w:val="000000" w:themeColor="text1"/>
          <w:sz w:val="26"/>
          <w:szCs w:val="26"/>
          <w:lang w:val="vi-VN"/>
        </w:rPr>
        <w:t>Câu 2:</w:t>
      </w:r>
      <w:r w:rsidR="00CB5E22" w:rsidRPr="00BA69AA">
        <w:rPr>
          <w:color w:val="000000" w:themeColor="text1"/>
          <w:sz w:val="26"/>
          <w:szCs w:val="26"/>
          <w:lang w:val="vi-VN"/>
        </w:rPr>
        <w:t xml:space="preserve"> </w:t>
      </w:r>
      <w:r w:rsidR="00CB5E22" w:rsidRPr="00BA69AA">
        <w:rPr>
          <w:bCs/>
          <w:color w:val="000000" w:themeColor="text1"/>
          <w:sz w:val="26"/>
          <w:szCs w:val="26"/>
          <w:lang w:val="it-IT"/>
        </w:rPr>
        <w:t>Phương án nào sau đây là biểu hiện của khoan dung?</w:t>
      </w:r>
    </w:p>
    <w:p w:rsidR="00CB5E22" w:rsidRPr="00BA69AA" w:rsidRDefault="00CB5E22" w:rsidP="00A76596">
      <w:pPr>
        <w:spacing w:after="0" w:line="240" w:lineRule="auto"/>
        <w:ind w:firstLine="284"/>
        <w:jc w:val="both"/>
        <w:rPr>
          <w:color w:val="000000" w:themeColor="text1"/>
          <w:sz w:val="26"/>
          <w:szCs w:val="26"/>
          <w:lang w:val="it-IT"/>
        </w:rPr>
      </w:pPr>
      <w:r w:rsidRPr="00BA69AA">
        <w:rPr>
          <w:bCs/>
          <w:color w:val="000000" w:themeColor="text1"/>
          <w:sz w:val="26"/>
          <w:szCs w:val="26"/>
          <w:lang w:val="it-IT"/>
        </w:rPr>
        <w:t>A</w:t>
      </w:r>
      <w:r w:rsidRPr="00BA69AA">
        <w:rPr>
          <w:color w:val="000000" w:themeColor="text1"/>
          <w:sz w:val="26"/>
          <w:szCs w:val="26"/>
          <w:lang w:val="it-IT"/>
        </w:rPr>
        <w:t>. L thường xuyên nói xấu Q với các bạn trong lớp.</w:t>
      </w:r>
    </w:p>
    <w:p w:rsidR="00CB5E22" w:rsidRPr="00BA69AA" w:rsidRDefault="00CB5E22" w:rsidP="00A76596">
      <w:pPr>
        <w:spacing w:after="0" w:line="240" w:lineRule="auto"/>
        <w:ind w:firstLine="284"/>
        <w:jc w:val="both"/>
        <w:rPr>
          <w:color w:val="000000" w:themeColor="text1"/>
          <w:sz w:val="26"/>
          <w:szCs w:val="26"/>
          <w:lang w:val="it-IT"/>
        </w:rPr>
      </w:pPr>
      <w:r w:rsidRPr="00BA69AA">
        <w:rPr>
          <w:bCs/>
          <w:color w:val="000000" w:themeColor="text1"/>
          <w:sz w:val="26"/>
          <w:szCs w:val="26"/>
          <w:lang w:val="it-IT"/>
        </w:rPr>
        <w:t>B.</w:t>
      </w:r>
      <w:r w:rsidRPr="00BA69AA">
        <w:rPr>
          <w:color w:val="000000" w:themeColor="text1"/>
          <w:sz w:val="26"/>
          <w:szCs w:val="26"/>
          <w:lang w:val="it-IT"/>
        </w:rPr>
        <w:t xml:space="preserve"> G sẵn sàng tha thứ cho người khác khi họ biết hối hận và sửa chữa lỗi lầm.</w:t>
      </w:r>
    </w:p>
    <w:p w:rsidR="00CB5E22" w:rsidRPr="00BA69AA" w:rsidRDefault="00CB5E22" w:rsidP="00A76596">
      <w:pPr>
        <w:spacing w:after="0" w:line="240" w:lineRule="auto"/>
        <w:ind w:firstLine="284"/>
        <w:jc w:val="both"/>
        <w:rPr>
          <w:color w:val="000000" w:themeColor="text1"/>
          <w:sz w:val="26"/>
          <w:szCs w:val="26"/>
          <w:lang w:val="it-IT"/>
        </w:rPr>
      </w:pPr>
      <w:r w:rsidRPr="00BA69AA">
        <w:rPr>
          <w:bCs/>
          <w:color w:val="000000" w:themeColor="text1"/>
          <w:sz w:val="26"/>
          <w:szCs w:val="26"/>
          <w:lang w:val="it-IT"/>
        </w:rPr>
        <w:t>C.</w:t>
      </w:r>
      <w:r w:rsidRPr="00BA69AA">
        <w:rPr>
          <w:color w:val="000000" w:themeColor="text1"/>
          <w:sz w:val="26"/>
          <w:szCs w:val="26"/>
          <w:lang w:val="it-IT"/>
        </w:rPr>
        <w:t xml:space="preserve"> V luôn tỏ ra cáu gắt khi người khác làm sai ý mình.</w:t>
      </w:r>
    </w:p>
    <w:p w:rsidR="00CB5E22" w:rsidRPr="00BA69AA" w:rsidRDefault="00CB5E22" w:rsidP="00A76596">
      <w:pPr>
        <w:spacing w:after="0" w:line="240" w:lineRule="auto"/>
        <w:ind w:firstLine="284"/>
        <w:jc w:val="both"/>
        <w:rPr>
          <w:color w:val="000000" w:themeColor="text1"/>
          <w:sz w:val="26"/>
          <w:szCs w:val="26"/>
          <w:lang w:val="it-IT"/>
        </w:rPr>
      </w:pPr>
      <w:r w:rsidRPr="00BA69AA">
        <w:rPr>
          <w:bCs/>
          <w:color w:val="000000" w:themeColor="text1"/>
          <w:sz w:val="26"/>
          <w:szCs w:val="26"/>
          <w:lang w:val="it-IT"/>
        </w:rPr>
        <w:t>D</w:t>
      </w:r>
      <w:r w:rsidRPr="00BA69AA">
        <w:rPr>
          <w:color w:val="000000" w:themeColor="text1"/>
          <w:sz w:val="26"/>
          <w:szCs w:val="26"/>
          <w:lang w:val="it-IT"/>
        </w:rPr>
        <w:t>. K che dấu lỗi lầm của M để bạn không bị phạt.</w:t>
      </w:r>
    </w:p>
    <w:p w:rsidR="00A1763F" w:rsidRPr="00BA69AA" w:rsidRDefault="00CB5E22" w:rsidP="00016C5F">
      <w:pPr>
        <w:pStyle w:val="NormalWeb"/>
        <w:shd w:val="clear" w:color="auto" w:fill="FFFFFF"/>
        <w:spacing w:before="0" w:beforeAutospacing="0" w:after="0" w:afterAutospacing="0"/>
        <w:rPr>
          <w:color w:val="000000" w:themeColor="text1"/>
          <w:sz w:val="26"/>
          <w:szCs w:val="26"/>
        </w:rPr>
      </w:pPr>
      <w:r w:rsidRPr="00BA69AA">
        <w:rPr>
          <w:b/>
          <w:color w:val="000000" w:themeColor="text1"/>
          <w:sz w:val="26"/>
          <w:szCs w:val="26"/>
          <w:lang w:val="vi-VN"/>
        </w:rPr>
        <w:t>Câu 3</w:t>
      </w:r>
      <w:r w:rsidRPr="00BA69AA">
        <w:rPr>
          <w:color w:val="000000" w:themeColor="text1"/>
          <w:sz w:val="26"/>
          <w:szCs w:val="26"/>
          <w:lang w:val="vi-VN"/>
        </w:rPr>
        <w:t xml:space="preserve">: </w:t>
      </w:r>
      <w:r w:rsidR="00A1763F" w:rsidRPr="00BA69AA">
        <w:rPr>
          <w:color w:val="000000" w:themeColor="text1"/>
          <w:sz w:val="26"/>
          <w:szCs w:val="26"/>
        </w:rPr>
        <w:t>Hoạt động nào </w:t>
      </w:r>
      <w:r w:rsidR="00A1763F" w:rsidRPr="00BA69AA">
        <w:rPr>
          <w:rStyle w:val="Strong"/>
          <w:i/>
          <w:color w:val="000000" w:themeColor="text1"/>
          <w:sz w:val="26"/>
          <w:szCs w:val="26"/>
          <w:u w:val="single"/>
        </w:rPr>
        <w:t>không</w:t>
      </w:r>
      <w:r w:rsidR="00A1763F" w:rsidRPr="00BA69AA">
        <w:rPr>
          <w:rStyle w:val="Strong"/>
          <w:color w:val="000000" w:themeColor="text1"/>
          <w:sz w:val="26"/>
          <w:szCs w:val="26"/>
        </w:rPr>
        <w:t> </w:t>
      </w:r>
      <w:r w:rsidR="00A1763F" w:rsidRPr="00BA69AA">
        <w:rPr>
          <w:color w:val="000000" w:themeColor="text1"/>
          <w:sz w:val="26"/>
          <w:szCs w:val="26"/>
        </w:rPr>
        <w:t>phải là hoạt động cộng đồng?</w:t>
      </w:r>
    </w:p>
    <w:p w:rsidR="00A1763F" w:rsidRPr="00BA69AA" w:rsidRDefault="00A1763F" w:rsidP="00A76596">
      <w:pPr>
        <w:pStyle w:val="Heading6"/>
        <w:shd w:val="clear" w:color="auto" w:fill="FFFFFF"/>
        <w:spacing w:before="0" w:beforeAutospacing="0" w:after="0" w:afterAutospacing="0"/>
        <w:ind w:firstLine="284"/>
        <w:rPr>
          <w:b w:val="0"/>
          <w:bCs w:val="0"/>
          <w:color w:val="000000" w:themeColor="text1"/>
          <w:sz w:val="26"/>
          <w:szCs w:val="26"/>
        </w:rPr>
      </w:pPr>
      <w:r w:rsidRPr="00BA69AA">
        <w:rPr>
          <w:b w:val="0"/>
          <w:bCs w:val="0"/>
          <w:color w:val="000000" w:themeColor="text1"/>
          <w:sz w:val="26"/>
          <w:szCs w:val="26"/>
        </w:rPr>
        <w:t>A. Tham gia các tổ chức mua bán, vận chuyển chất cấm.</w:t>
      </w:r>
    </w:p>
    <w:p w:rsidR="00A1763F" w:rsidRPr="00BA69AA" w:rsidRDefault="00A1763F" w:rsidP="00A76596">
      <w:pPr>
        <w:shd w:val="clear" w:color="auto" w:fill="FFFFFF"/>
        <w:spacing w:after="0" w:line="240" w:lineRule="auto"/>
        <w:ind w:firstLine="284"/>
        <w:rPr>
          <w:color w:val="000000" w:themeColor="text1"/>
          <w:sz w:val="26"/>
          <w:szCs w:val="26"/>
        </w:rPr>
      </w:pPr>
      <w:r w:rsidRPr="00BA69AA">
        <w:rPr>
          <w:color w:val="000000" w:themeColor="text1"/>
          <w:sz w:val="26"/>
          <w:szCs w:val="26"/>
        </w:rPr>
        <w:t>B. Ủng hộ quần áo cho đồng bào miền Trung bị lũ lụt.</w:t>
      </w:r>
    </w:p>
    <w:p w:rsidR="00A1763F" w:rsidRPr="00BA69AA" w:rsidRDefault="00A1763F" w:rsidP="00A76596">
      <w:pPr>
        <w:shd w:val="clear" w:color="auto" w:fill="FFFFFF"/>
        <w:spacing w:after="0" w:line="240" w:lineRule="auto"/>
        <w:ind w:firstLine="284"/>
        <w:rPr>
          <w:color w:val="000000" w:themeColor="text1"/>
          <w:sz w:val="26"/>
          <w:szCs w:val="26"/>
        </w:rPr>
      </w:pPr>
      <w:r w:rsidRPr="00BA69AA">
        <w:rPr>
          <w:color w:val="000000" w:themeColor="text1"/>
          <w:sz w:val="26"/>
          <w:szCs w:val="26"/>
        </w:rPr>
        <w:t>C. Tham gia chương trình “Hiến máu nhân đạo”.</w:t>
      </w:r>
    </w:p>
    <w:p w:rsidR="00A1763F" w:rsidRPr="00BA69AA" w:rsidRDefault="00A1763F" w:rsidP="00A76596">
      <w:pPr>
        <w:shd w:val="clear" w:color="auto" w:fill="FFFFFF"/>
        <w:spacing w:after="0" w:line="240" w:lineRule="auto"/>
        <w:ind w:firstLine="284"/>
        <w:rPr>
          <w:color w:val="000000" w:themeColor="text1"/>
          <w:sz w:val="26"/>
          <w:szCs w:val="26"/>
        </w:rPr>
      </w:pPr>
      <w:r w:rsidRPr="00BA69AA">
        <w:rPr>
          <w:color w:val="000000" w:themeColor="text1"/>
          <w:sz w:val="26"/>
          <w:szCs w:val="26"/>
        </w:rPr>
        <w:t>D. Tích cực tham gia hoạt động bảo vệ môi trường, cảnh quan khu xóm.</w:t>
      </w:r>
    </w:p>
    <w:p w:rsidR="00CB5E22" w:rsidRPr="00BA69AA" w:rsidRDefault="00A1763F" w:rsidP="00016C5F">
      <w:pPr>
        <w:spacing w:after="0" w:line="240" w:lineRule="auto"/>
        <w:jc w:val="both"/>
        <w:rPr>
          <w:color w:val="000000" w:themeColor="text1"/>
          <w:sz w:val="26"/>
          <w:szCs w:val="26"/>
          <w:lang w:val="vi-VN"/>
        </w:rPr>
      </w:pPr>
      <w:r w:rsidRPr="00BA69AA">
        <w:rPr>
          <w:b/>
          <w:color w:val="000000" w:themeColor="text1"/>
          <w:sz w:val="26"/>
          <w:szCs w:val="26"/>
          <w:lang w:val="vi-VN"/>
        </w:rPr>
        <w:t xml:space="preserve"> </w:t>
      </w:r>
      <w:r w:rsidR="00CB5E22" w:rsidRPr="00BA69AA">
        <w:rPr>
          <w:b/>
          <w:color w:val="000000" w:themeColor="text1"/>
          <w:sz w:val="26"/>
          <w:szCs w:val="26"/>
          <w:lang w:val="vi-VN"/>
        </w:rPr>
        <w:t>Câu 4:</w:t>
      </w:r>
      <w:r w:rsidR="00CB5E22" w:rsidRPr="00BA69AA">
        <w:rPr>
          <w:color w:val="000000" w:themeColor="text1"/>
          <w:sz w:val="26"/>
          <w:szCs w:val="26"/>
          <w:lang w:val="vi-VN"/>
        </w:rPr>
        <w:t xml:space="preserve"> </w:t>
      </w:r>
      <w:r w:rsidR="00CB5E22" w:rsidRPr="00BA69AA">
        <w:rPr>
          <w:bCs/>
          <w:color w:val="000000" w:themeColor="text1"/>
          <w:sz w:val="26"/>
          <w:szCs w:val="26"/>
          <w:lang w:val="vi-VN"/>
        </w:rPr>
        <w:t>Trước những hành vi thờ ơ, thiếu trách nhiệm trong việc tham gia các hoạt động cộng đồng, học sinh cần có thái độ nào dưới đây?</w:t>
      </w:r>
    </w:p>
    <w:p w:rsidR="00CB5E22" w:rsidRPr="00BA69AA" w:rsidRDefault="00CB5E22" w:rsidP="00016C5F">
      <w:pPr>
        <w:tabs>
          <w:tab w:val="left" w:pos="2708"/>
          <w:tab w:val="left" w:pos="5138"/>
          <w:tab w:val="left" w:pos="7569"/>
        </w:tabs>
        <w:spacing w:after="0" w:line="240" w:lineRule="auto"/>
        <w:ind w:firstLine="283"/>
        <w:rPr>
          <w:b/>
          <w:color w:val="000000" w:themeColor="text1"/>
          <w:sz w:val="26"/>
          <w:szCs w:val="26"/>
          <w:lang w:val="vi-VN"/>
        </w:rPr>
      </w:pPr>
      <w:r w:rsidRPr="00BA69AA">
        <w:rPr>
          <w:rStyle w:val="Strong"/>
          <w:b w:val="0"/>
          <w:color w:val="000000" w:themeColor="text1"/>
          <w:sz w:val="26"/>
          <w:szCs w:val="26"/>
          <w:lang w:val="vi-VN"/>
        </w:rPr>
        <w:t>A. Ủng hộ.</w:t>
      </w:r>
      <w:r w:rsidRPr="00BA69AA">
        <w:rPr>
          <w:color w:val="000000" w:themeColor="text1"/>
          <w:sz w:val="26"/>
          <w:szCs w:val="26"/>
          <w:lang w:val="vi-VN"/>
        </w:rPr>
        <w:tab/>
      </w:r>
      <w:r w:rsidRPr="00BA69AA">
        <w:rPr>
          <w:rStyle w:val="Strong"/>
          <w:b w:val="0"/>
          <w:color w:val="000000" w:themeColor="text1"/>
          <w:sz w:val="26"/>
          <w:szCs w:val="26"/>
          <w:lang w:val="vi-VN"/>
        </w:rPr>
        <w:t>B. Phê phán.</w:t>
      </w:r>
      <w:r w:rsidRPr="00BA69AA">
        <w:rPr>
          <w:color w:val="000000" w:themeColor="text1"/>
          <w:sz w:val="26"/>
          <w:szCs w:val="26"/>
          <w:lang w:val="vi-VN"/>
        </w:rPr>
        <w:tab/>
      </w:r>
      <w:r w:rsidRPr="00BA69AA">
        <w:rPr>
          <w:rStyle w:val="Strong"/>
          <w:b w:val="0"/>
          <w:color w:val="000000" w:themeColor="text1"/>
          <w:sz w:val="26"/>
          <w:szCs w:val="26"/>
          <w:lang w:val="vi-VN"/>
        </w:rPr>
        <w:t>C. Thờ ơ.</w:t>
      </w:r>
      <w:r w:rsidRPr="00BA69AA">
        <w:rPr>
          <w:b/>
          <w:color w:val="000000" w:themeColor="text1"/>
          <w:sz w:val="26"/>
          <w:szCs w:val="26"/>
          <w:lang w:val="vi-VN"/>
        </w:rPr>
        <w:tab/>
      </w:r>
      <w:r w:rsidRPr="00BA69AA">
        <w:rPr>
          <w:rStyle w:val="Strong"/>
          <w:b w:val="0"/>
          <w:color w:val="000000" w:themeColor="text1"/>
          <w:sz w:val="26"/>
          <w:szCs w:val="26"/>
          <w:lang w:val="vi-VN"/>
        </w:rPr>
        <w:t>D. Cổ xúy.</w:t>
      </w:r>
    </w:p>
    <w:p w:rsidR="00CB5E22" w:rsidRPr="00BA69AA" w:rsidRDefault="00CB5E22" w:rsidP="00016C5F">
      <w:pPr>
        <w:spacing w:after="0" w:line="240" w:lineRule="auto"/>
        <w:jc w:val="both"/>
        <w:rPr>
          <w:color w:val="000000" w:themeColor="text1"/>
          <w:sz w:val="26"/>
          <w:szCs w:val="26"/>
          <w:lang w:val="vi-VN"/>
        </w:rPr>
      </w:pPr>
      <w:r w:rsidRPr="00BA69AA">
        <w:rPr>
          <w:b/>
          <w:color w:val="000000" w:themeColor="text1"/>
          <w:sz w:val="26"/>
          <w:szCs w:val="26"/>
          <w:lang w:val="vi-VN"/>
        </w:rPr>
        <w:t>Câu 5:</w:t>
      </w:r>
      <w:r w:rsidRPr="00BA69AA">
        <w:rPr>
          <w:color w:val="000000" w:themeColor="text1"/>
          <w:sz w:val="26"/>
          <w:szCs w:val="26"/>
          <w:lang w:val="vi-VN"/>
        </w:rPr>
        <w:t xml:space="preserve"> </w:t>
      </w:r>
      <w:r w:rsidRPr="00BA69AA">
        <w:rPr>
          <w:bCs/>
          <w:color w:val="000000" w:themeColor="text1"/>
          <w:sz w:val="26"/>
          <w:szCs w:val="26"/>
          <w:lang w:val="vi-VN"/>
        </w:rPr>
        <w:t>Đánh giá sự vật, hiện tượng một cách chính xác, trung thực, không định kiến, thiên vị là biểu hiện của việc đánh giá như thế nào?</w:t>
      </w:r>
    </w:p>
    <w:p w:rsidR="00CB5E22" w:rsidRPr="00BA69AA" w:rsidRDefault="00CB5E22" w:rsidP="00016C5F">
      <w:pPr>
        <w:tabs>
          <w:tab w:val="left" w:pos="2708"/>
          <w:tab w:val="left" w:pos="5138"/>
          <w:tab w:val="left" w:pos="7569"/>
        </w:tabs>
        <w:spacing w:after="0" w:line="240" w:lineRule="auto"/>
        <w:ind w:firstLine="283"/>
        <w:rPr>
          <w:color w:val="000000" w:themeColor="text1"/>
          <w:sz w:val="26"/>
          <w:szCs w:val="26"/>
          <w:lang w:val="it-IT"/>
        </w:rPr>
      </w:pPr>
      <w:r w:rsidRPr="00BA69AA">
        <w:rPr>
          <w:color w:val="000000" w:themeColor="text1"/>
          <w:sz w:val="26"/>
          <w:szCs w:val="26"/>
          <w:lang w:val="it-IT"/>
        </w:rPr>
        <w:t>A. Chủ quan.</w:t>
      </w:r>
      <w:r w:rsidRPr="00BA69AA">
        <w:rPr>
          <w:color w:val="000000" w:themeColor="text1"/>
          <w:sz w:val="26"/>
          <w:szCs w:val="26"/>
          <w:lang w:val="it-IT"/>
        </w:rPr>
        <w:tab/>
        <w:t>B. Khách quan.</w:t>
      </w:r>
      <w:r w:rsidRPr="00BA69AA">
        <w:rPr>
          <w:color w:val="000000" w:themeColor="text1"/>
          <w:sz w:val="26"/>
          <w:szCs w:val="26"/>
          <w:lang w:val="it-IT"/>
        </w:rPr>
        <w:tab/>
        <w:t>C. Bị động.</w:t>
      </w:r>
      <w:r w:rsidRPr="00BA69AA">
        <w:rPr>
          <w:color w:val="000000" w:themeColor="text1"/>
          <w:sz w:val="26"/>
          <w:szCs w:val="26"/>
          <w:lang w:val="it-IT"/>
        </w:rPr>
        <w:tab/>
        <w:t>D. Chủ động.</w:t>
      </w:r>
    </w:p>
    <w:p w:rsidR="00CB5E22" w:rsidRPr="00BA69AA" w:rsidRDefault="00CB5E22" w:rsidP="00016C5F">
      <w:pPr>
        <w:spacing w:after="0" w:line="240" w:lineRule="auto"/>
        <w:jc w:val="both"/>
        <w:rPr>
          <w:rFonts w:eastAsia="Batang"/>
          <w:color w:val="000000" w:themeColor="text1"/>
          <w:sz w:val="26"/>
          <w:szCs w:val="26"/>
          <w:lang w:val="it-IT" w:eastAsia="ko-KR"/>
        </w:rPr>
      </w:pPr>
      <w:r w:rsidRPr="00BA69AA">
        <w:rPr>
          <w:b/>
          <w:color w:val="000000" w:themeColor="text1"/>
          <w:sz w:val="26"/>
          <w:szCs w:val="26"/>
          <w:lang w:val="it-IT"/>
        </w:rPr>
        <w:t>Câu 6:</w:t>
      </w:r>
      <w:r w:rsidRPr="00BA69AA">
        <w:rPr>
          <w:color w:val="000000" w:themeColor="text1"/>
          <w:sz w:val="26"/>
          <w:szCs w:val="26"/>
          <w:lang w:val="it-IT"/>
        </w:rPr>
        <w:t xml:space="preserve"> </w:t>
      </w:r>
      <w:r w:rsidRPr="00BA69AA">
        <w:rPr>
          <w:bCs/>
          <w:color w:val="000000" w:themeColor="text1"/>
          <w:sz w:val="26"/>
          <w:szCs w:val="26"/>
          <w:lang w:val="it-IT"/>
        </w:rPr>
        <w:t>Biểu hiện của khách quan là nhì</w:t>
      </w:r>
      <w:r w:rsidR="00BA69AA" w:rsidRPr="00BA69AA">
        <w:rPr>
          <w:bCs/>
          <w:color w:val="000000" w:themeColor="text1"/>
          <w:sz w:val="26"/>
          <w:szCs w:val="26"/>
          <w:lang w:val="it-IT"/>
        </w:rPr>
        <w:t>n nhận sự việc theo chiều hướng</w:t>
      </w:r>
    </w:p>
    <w:p w:rsidR="00CB5E22" w:rsidRPr="00BA69AA" w:rsidRDefault="00CB5E22" w:rsidP="00016C5F">
      <w:pPr>
        <w:tabs>
          <w:tab w:val="left" w:pos="2708"/>
          <w:tab w:val="left" w:pos="5138"/>
          <w:tab w:val="left" w:pos="7569"/>
        </w:tabs>
        <w:spacing w:after="0" w:line="240" w:lineRule="auto"/>
        <w:ind w:firstLine="283"/>
        <w:rPr>
          <w:color w:val="000000" w:themeColor="text1"/>
          <w:sz w:val="26"/>
          <w:szCs w:val="26"/>
          <w:lang w:val="it-IT"/>
        </w:rPr>
      </w:pPr>
      <w:r w:rsidRPr="00BA69AA">
        <w:rPr>
          <w:color w:val="000000" w:themeColor="text1"/>
          <w:sz w:val="26"/>
          <w:szCs w:val="26"/>
          <w:lang w:val="it-IT"/>
        </w:rPr>
        <w:t>A. thiên vị.</w:t>
      </w:r>
      <w:r w:rsidRPr="00BA69AA">
        <w:rPr>
          <w:color w:val="000000" w:themeColor="text1"/>
          <w:sz w:val="26"/>
          <w:szCs w:val="26"/>
          <w:lang w:val="it-IT"/>
        </w:rPr>
        <w:tab/>
        <w:t>B. phiến diện.</w:t>
      </w:r>
      <w:r w:rsidRPr="00BA69AA">
        <w:rPr>
          <w:color w:val="000000" w:themeColor="text1"/>
          <w:sz w:val="26"/>
          <w:szCs w:val="26"/>
          <w:lang w:val="it-IT"/>
        </w:rPr>
        <w:tab/>
        <w:t>C. chính xác.</w:t>
      </w:r>
      <w:r w:rsidRPr="00BA69AA">
        <w:rPr>
          <w:color w:val="000000" w:themeColor="text1"/>
          <w:sz w:val="26"/>
          <w:szCs w:val="26"/>
          <w:lang w:val="it-IT"/>
        </w:rPr>
        <w:tab/>
        <w:t>D. định kiến.</w:t>
      </w:r>
    </w:p>
    <w:p w:rsidR="00CB5E22" w:rsidRPr="00BA69AA" w:rsidRDefault="00CB5E22" w:rsidP="00016C5F">
      <w:pPr>
        <w:spacing w:after="0" w:line="240" w:lineRule="auto"/>
        <w:jc w:val="both"/>
        <w:rPr>
          <w:color w:val="000000" w:themeColor="text1"/>
          <w:sz w:val="26"/>
          <w:szCs w:val="26"/>
          <w:lang w:val="it-IT"/>
        </w:rPr>
      </w:pPr>
      <w:r w:rsidRPr="00BA69AA">
        <w:rPr>
          <w:b/>
          <w:color w:val="000000" w:themeColor="text1"/>
          <w:sz w:val="26"/>
          <w:szCs w:val="26"/>
          <w:lang w:val="it-IT"/>
        </w:rPr>
        <w:t>Câu 7:</w:t>
      </w:r>
      <w:r w:rsidRPr="00BA69AA">
        <w:rPr>
          <w:color w:val="000000" w:themeColor="text1"/>
          <w:sz w:val="26"/>
          <w:szCs w:val="26"/>
          <w:lang w:val="it-IT"/>
        </w:rPr>
        <w:t xml:space="preserve"> </w:t>
      </w:r>
      <w:r w:rsidRPr="00BA69AA">
        <w:rPr>
          <w:bCs/>
          <w:color w:val="000000" w:themeColor="text1"/>
          <w:sz w:val="26"/>
          <w:szCs w:val="26"/>
          <w:lang w:val="it-IT"/>
        </w:rPr>
        <w:t>Đối xử bình đẳng, không thiên vị, không phân biệt đối xử là biểu hiện của phẩm chất nào?</w:t>
      </w:r>
    </w:p>
    <w:p w:rsidR="00CB5E22" w:rsidRPr="00BA69AA" w:rsidRDefault="00CB5E22" w:rsidP="00016C5F">
      <w:pPr>
        <w:tabs>
          <w:tab w:val="left" w:pos="2708"/>
          <w:tab w:val="left" w:pos="5138"/>
          <w:tab w:val="left" w:pos="7569"/>
        </w:tabs>
        <w:spacing w:after="0" w:line="240" w:lineRule="auto"/>
        <w:ind w:firstLine="283"/>
        <w:rPr>
          <w:color w:val="000000" w:themeColor="text1"/>
          <w:sz w:val="26"/>
          <w:szCs w:val="26"/>
          <w:lang w:val="it-IT"/>
        </w:rPr>
      </w:pPr>
      <w:r w:rsidRPr="00BA69AA">
        <w:rPr>
          <w:color w:val="000000" w:themeColor="text1"/>
          <w:sz w:val="26"/>
          <w:szCs w:val="26"/>
          <w:lang w:val="it-IT"/>
        </w:rPr>
        <w:t>A. Khách quan.</w:t>
      </w:r>
      <w:r w:rsidRPr="00BA69AA">
        <w:rPr>
          <w:color w:val="000000" w:themeColor="text1"/>
          <w:sz w:val="26"/>
          <w:szCs w:val="26"/>
          <w:lang w:val="it-IT"/>
        </w:rPr>
        <w:tab/>
        <w:t>B. Công bằng.</w:t>
      </w:r>
      <w:r w:rsidRPr="00BA69AA">
        <w:rPr>
          <w:color w:val="000000" w:themeColor="text1"/>
          <w:sz w:val="26"/>
          <w:szCs w:val="26"/>
          <w:lang w:val="it-IT"/>
        </w:rPr>
        <w:tab/>
        <w:t>C. Chủ quan.</w:t>
      </w:r>
      <w:r w:rsidRPr="00BA69AA">
        <w:rPr>
          <w:color w:val="000000" w:themeColor="text1"/>
          <w:sz w:val="26"/>
          <w:szCs w:val="26"/>
          <w:lang w:val="it-IT"/>
        </w:rPr>
        <w:tab/>
        <w:t>D. Phân biệt.</w:t>
      </w:r>
    </w:p>
    <w:p w:rsidR="006C17C5" w:rsidRPr="00BA69AA" w:rsidRDefault="006C17C5" w:rsidP="00016C5F">
      <w:pPr>
        <w:pStyle w:val="NormalWeb"/>
        <w:spacing w:before="0" w:beforeAutospacing="0" w:after="0" w:afterAutospacing="0"/>
        <w:rPr>
          <w:color w:val="000000" w:themeColor="text1"/>
          <w:sz w:val="26"/>
          <w:szCs w:val="26"/>
        </w:rPr>
      </w:pPr>
      <w:r w:rsidRPr="00BA69AA">
        <w:rPr>
          <w:b/>
          <w:color w:val="000000" w:themeColor="text1"/>
          <w:sz w:val="26"/>
          <w:szCs w:val="26"/>
          <w:lang w:val="it-IT"/>
        </w:rPr>
        <w:t xml:space="preserve">Câu 8: </w:t>
      </w:r>
      <w:r w:rsidRPr="00BA69AA">
        <w:rPr>
          <w:color w:val="000000" w:themeColor="text1"/>
          <w:sz w:val="26"/>
          <w:szCs w:val="26"/>
        </w:rPr>
        <w:t>Trong các quan hệ pháp luật, công bằng được thể hiện như nào?</w:t>
      </w:r>
    </w:p>
    <w:p w:rsidR="006C17C5" w:rsidRPr="006C17C5" w:rsidRDefault="006C17C5" w:rsidP="00DB589C">
      <w:pPr>
        <w:pStyle w:val="NormalWeb"/>
        <w:numPr>
          <w:ilvl w:val="0"/>
          <w:numId w:val="2"/>
        </w:numPr>
        <w:spacing w:before="0" w:beforeAutospacing="0" w:after="0" w:afterAutospacing="0"/>
        <w:ind w:left="0" w:firstLine="284"/>
        <w:rPr>
          <w:color w:val="000000" w:themeColor="text1"/>
          <w:sz w:val="26"/>
          <w:szCs w:val="26"/>
        </w:rPr>
      </w:pPr>
      <w:r w:rsidRPr="006C17C5">
        <w:rPr>
          <w:color w:val="000000" w:themeColor="text1"/>
          <w:sz w:val="26"/>
          <w:szCs w:val="26"/>
        </w:rPr>
        <w:t>Đảm bảo được quy luật cuộc sống.</w:t>
      </w:r>
    </w:p>
    <w:p w:rsidR="006C17C5" w:rsidRPr="006C17C5" w:rsidRDefault="006C17C5" w:rsidP="00DB589C">
      <w:pPr>
        <w:numPr>
          <w:ilvl w:val="0"/>
          <w:numId w:val="2"/>
        </w:numPr>
        <w:shd w:val="clear" w:color="auto" w:fill="FFFFFF"/>
        <w:spacing w:after="0" w:line="240" w:lineRule="auto"/>
        <w:ind w:left="0" w:firstLine="284"/>
        <w:rPr>
          <w:color w:val="000000" w:themeColor="text1"/>
          <w:sz w:val="26"/>
          <w:szCs w:val="26"/>
          <w:lang w:val="en-GB" w:eastAsia="en-GB"/>
        </w:rPr>
      </w:pPr>
      <w:r w:rsidRPr="006C17C5">
        <w:rPr>
          <w:color w:val="000000" w:themeColor="text1"/>
          <w:sz w:val="26"/>
          <w:szCs w:val="26"/>
          <w:lang w:val="en-GB" w:eastAsia="en-GB"/>
        </w:rPr>
        <w:t>Che giấu cho những việc làm sai trái.</w:t>
      </w:r>
    </w:p>
    <w:p w:rsidR="006C17C5" w:rsidRPr="006C17C5" w:rsidRDefault="006C17C5" w:rsidP="00DB589C">
      <w:pPr>
        <w:numPr>
          <w:ilvl w:val="0"/>
          <w:numId w:val="2"/>
        </w:numPr>
        <w:shd w:val="clear" w:color="auto" w:fill="FFFFFF"/>
        <w:spacing w:after="0" w:line="240" w:lineRule="auto"/>
        <w:ind w:left="0" w:firstLine="284"/>
        <w:rPr>
          <w:color w:val="000000" w:themeColor="text1"/>
          <w:sz w:val="26"/>
          <w:szCs w:val="26"/>
          <w:lang w:val="en-GB" w:eastAsia="en-GB"/>
        </w:rPr>
      </w:pPr>
      <w:r w:rsidRPr="006C17C5">
        <w:rPr>
          <w:color w:val="000000" w:themeColor="text1"/>
          <w:sz w:val="26"/>
          <w:szCs w:val="26"/>
          <w:lang w:val="en-GB" w:eastAsia="en-GB"/>
        </w:rPr>
        <w:t>Tách biệt được các mối quan hệ.</w:t>
      </w:r>
    </w:p>
    <w:p w:rsidR="006C17C5" w:rsidRPr="00BA69AA" w:rsidRDefault="006C17C5" w:rsidP="00DB589C">
      <w:pPr>
        <w:numPr>
          <w:ilvl w:val="0"/>
          <w:numId w:val="2"/>
        </w:numPr>
        <w:shd w:val="clear" w:color="auto" w:fill="FFFFFF"/>
        <w:spacing w:after="0" w:line="240" w:lineRule="auto"/>
        <w:ind w:left="0" w:firstLine="284"/>
        <w:rPr>
          <w:color w:val="000000" w:themeColor="text1"/>
          <w:sz w:val="26"/>
          <w:szCs w:val="26"/>
          <w:lang w:val="en-GB" w:eastAsia="en-GB"/>
        </w:rPr>
      </w:pPr>
      <w:r w:rsidRPr="006C17C5">
        <w:rPr>
          <w:color w:val="000000" w:themeColor="text1"/>
          <w:sz w:val="26"/>
          <w:szCs w:val="26"/>
          <w:lang w:val="en-GB" w:eastAsia="en-GB"/>
        </w:rPr>
        <w:t>Đảm bảo được các nguyên</w:t>
      </w:r>
      <w:r w:rsidR="00016C5F" w:rsidRPr="00BA69AA">
        <w:rPr>
          <w:color w:val="000000" w:themeColor="text1"/>
          <w:sz w:val="26"/>
          <w:szCs w:val="26"/>
          <w:lang w:val="en-GB" w:eastAsia="en-GB"/>
        </w:rPr>
        <w:t xml:space="preserve"> tắc như nhau với mọi đối tượng</w:t>
      </w:r>
    </w:p>
    <w:p w:rsidR="00CB5E22" w:rsidRPr="00BA69AA" w:rsidRDefault="00CB5E22" w:rsidP="00016C5F">
      <w:pPr>
        <w:spacing w:after="0" w:line="240" w:lineRule="auto"/>
        <w:jc w:val="both"/>
        <w:rPr>
          <w:rStyle w:val="fontstyle21"/>
          <w:rFonts w:ascii="Times New Roman" w:hAnsi="Times New Roman" w:cs="Times New Roman"/>
          <w:b w:val="0"/>
          <w:color w:val="000000" w:themeColor="text1"/>
          <w:sz w:val="26"/>
          <w:szCs w:val="26"/>
          <w:lang w:val="it-IT"/>
        </w:rPr>
      </w:pPr>
      <w:r w:rsidRPr="00BA69AA">
        <w:rPr>
          <w:rStyle w:val="fontstyle21"/>
          <w:rFonts w:ascii="Times New Roman" w:hAnsi="Times New Roman" w:cs="Times New Roman"/>
          <w:color w:val="000000" w:themeColor="text1"/>
          <w:sz w:val="26"/>
          <w:szCs w:val="26"/>
          <w:lang w:val="it-IT"/>
        </w:rPr>
        <w:t xml:space="preserve">Câu </w:t>
      </w:r>
      <w:r w:rsidR="006C17C5" w:rsidRPr="00BA69AA">
        <w:rPr>
          <w:rStyle w:val="fontstyle21"/>
          <w:rFonts w:ascii="Times New Roman" w:hAnsi="Times New Roman" w:cs="Times New Roman"/>
          <w:color w:val="000000" w:themeColor="text1"/>
          <w:sz w:val="26"/>
          <w:szCs w:val="26"/>
          <w:lang w:val="it-IT"/>
        </w:rPr>
        <w:t>9</w:t>
      </w:r>
      <w:r w:rsidRPr="00BA69AA">
        <w:rPr>
          <w:rStyle w:val="fontstyle21"/>
          <w:rFonts w:ascii="Times New Roman" w:hAnsi="Times New Roman" w:cs="Times New Roman"/>
          <w:color w:val="000000" w:themeColor="text1"/>
          <w:sz w:val="26"/>
          <w:szCs w:val="26"/>
          <w:lang w:val="it-IT"/>
        </w:rPr>
        <w:t xml:space="preserve">: </w:t>
      </w:r>
      <w:r w:rsidRPr="00BA69AA">
        <w:rPr>
          <w:rStyle w:val="fontstyle21"/>
          <w:rFonts w:ascii="Times New Roman" w:hAnsi="Times New Roman" w:cs="Times New Roman"/>
          <w:b w:val="0"/>
          <w:color w:val="000000" w:themeColor="text1"/>
          <w:sz w:val="26"/>
          <w:szCs w:val="26"/>
          <w:lang w:val="it-IT"/>
        </w:rPr>
        <w:t>Tình trạng không có chiến tranh hay xung đột vũ trang được gọi là gì?</w:t>
      </w:r>
    </w:p>
    <w:p w:rsidR="00CB5E22" w:rsidRPr="00BA69AA" w:rsidRDefault="00CB5E22" w:rsidP="00016C5F">
      <w:pPr>
        <w:tabs>
          <w:tab w:val="left" w:pos="2708"/>
          <w:tab w:val="left" w:pos="5138"/>
          <w:tab w:val="left" w:pos="7569"/>
        </w:tabs>
        <w:spacing w:after="0" w:line="240" w:lineRule="auto"/>
        <w:ind w:firstLine="283"/>
        <w:rPr>
          <w:b/>
          <w:color w:val="000000" w:themeColor="text1"/>
          <w:sz w:val="26"/>
          <w:szCs w:val="26"/>
          <w:lang w:val="de-DE"/>
        </w:rPr>
      </w:pPr>
      <w:r w:rsidRPr="00BA69AA">
        <w:rPr>
          <w:rStyle w:val="fontstyle21"/>
          <w:rFonts w:ascii="Times New Roman" w:hAnsi="Times New Roman" w:cs="Times New Roman"/>
          <w:b w:val="0"/>
          <w:color w:val="000000" w:themeColor="text1"/>
          <w:sz w:val="26"/>
          <w:szCs w:val="26"/>
          <w:lang w:val="de-DE"/>
        </w:rPr>
        <w:t>A. xung đột.</w:t>
      </w:r>
      <w:r w:rsidRPr="00BA69AA">
        <w:rPr>
          <w:b/>
          <w:color w:val="000000" w:themeColor="text1"/>
          <w:sz w:val="26"/>
          <w:szCs w:val="26"/>
          <w:lang w:val="de-DE"/>
        </w:rPr>
        <w:tab/>
      </w:r>
      <w:r w:rsidRPr="00BA69AA">
        <w:rPr>
          <w:rStyle w:val="fontstyle21"/>
          <w:rFonts w:ascii="Times New Roman" w:hAnsi="Times New Roman" w:cs="Times New Roman"/>
          <w:b w:val="0"/>
          <w:color w:val="000000" w:themeColor="text1"/>
          <w:sz w:val="26"/>
          <w:szCs w:val="26"/>
          <w:lang w:val="de-DE"/>
        </w:rPr>
        <w:t>B. trung lập.</w:t>
      </w:r>
      <w:r w:rsidRPr="00BA69AA">
        <w:rPr>
          <w:b/>
          <w:color w:val="000000" w:themeColor="text1"/>
          <w:sz w:val="26"/>
          <w:szCs w:val="26"/>
          <w:lang w:val="de-DE"/>
        </w:rPr>
        <w:tab/>
      </w:r>
      <w:r w:rsidRPr="00BA69AA">
        <w:rPr>
          <w:rStyle w:val="fontstyle21"/>
          <w:rFonts w:ascii="Times New Roman" w:hAnsi="Times New Roman" w:cs="Times New Roman"/>
          <w:b w:val="0"/>
          <w:color w:val="000000" w:themeColor="text1"/>
          <w:sz w:val="26"/>
          <w:szCs w:val="26"/>
          <w:lang w:val="de-DE"/>
        </w:rPr>
        <w:t>C. hòa bình.</w:t>
      </w:r>
      <w:r w:rsidRPr="00BA69AA">
        <w:rPr>
          <w:b/>
          <w:color w:val="000000" w:themeColor="text1"/>
          <w:sz w:val="26"/>
          <w:szCs w:val="26"/>
          <w:lang w:val="de-DE"/>
        </w:rPr>
        <w:tab/>
      </w:r>
      <w:r w:rsidRPr="00BA69AA">
        <w:rPr>
          <w:rStyle w:val="fontstyle21"/>
          <w:rFonts w:ascii="Times New Roman" w:hAnsi="Times New Roman" w:cs="Times New Roman"/>
          <w:b w:val="0"/>
          <w:color w:val="000000" w:themeColor="text1"/>
          <w:sz w:val="26"/>
          <w:szCs w:val="26"/>
          <w:lang w:val="de-DE"/>
        </w:rPr>
        <w:t>D. hợp tác.</w:t>
      </w:r>
    </w:p>
    <w:p w:rsidR="00CB5E22" w:rsidRPr="00BA69AA" w:rsidRDefault="00CB5E22" w:rsidP="00016C5F">
      <w:pPr>
        <w:spacing w:after="0" w:line="240" w:lineRule="auto"/>
        <w:jc w:val="both"/>
        <w:rPr>
          <w:rFonts w:eastAsia="Batang"/>
          <w:color w:val="000000" w:themeColor="text1"/>
          <w:sz w:val="26"/>
          <w:szCs w:val="26"/>
          <w:lang w:val="vi-VN" w:eastAsia="ko-KR"/>
        </w:rPr>
      </w:pPr>
      <w:r w:rsidRPr="00BA69AA">
        <w:rPr>
          <w:b/>
          <w:color w:val="000000" w:themeColor="text1"/>
          <w:sz w:val="26"/>
          <w:szCs w:val="26"/>
          <w:lang w:val="de-DE"/>
        </w:rPr>
        <w:t xml:space="preserve">Câu </w:t>
      </w:r>
      <w:r w:rsidR="00DB589C" w:rsidRPr="00BA69AA">
        <w:rPr>
          <w:b/>
          <w:color w:val="000000" w:themeColor="text1"/>
          <w:sz w:val="26"/>
          <w:szCs w:val="26"/>
          <w:lang w:val="de-DE"/>
        </w:rPr>
        <w:t>10</w:t>
      </w:r>
      <w:r w:rsidRPr="00BA69AA">
        <w:rPr>
          <w:b/>
          <w:color w:val="000000" w:themeColor="text1"/>
          <w:sz w:val="26"/>
          <w:szCs w:val="26"/>
          <w:lang w:val="de-DE"/>
        </w:rPr>
        <w:t>:</w:t>
      </w:r>
      <w:r w:rsidRPr="00BA69AA">
        <w:rPr>
          <w:color w:val="000000" w:themeColor="text1"/>
          <w:sz w:val="26"/>
          <w:szCs w:val="26"/>
          <w:lang w:val="de-DE"/>
        </w:rPr>
        <w:t xml:space="preserve"> </w:t>
      </w:r>
      <w:r w:rsidRPr="00BA69AA">
        <w:rPr>
          <w:bCs/>
          <w:color w:val="000000" w:themeColor="text1"/>
          <w:sz w:val="26"/>
          <w:szCs w:val="26"/>
          <w:lang w:val="de-DE"/>
        </w:rPr>
        <w:t>Giữ gìn xã hội bình yên, dùng thương lượng và đàm phán để giải quyết các mâu thuẫn, không để xảy ra chiến tranh hoặc xung đột vũ trang là nội dung của khái niệm nào dưới đây?</w:t>
      </w:r>
    </w:p>
    <w:p w:rsidR="00CB5E22" w:rsidRPr="00BA69AA" w:rsidRDefault="00CB5E22" w:rsidP="00016C5F">
      <w:pPr>
        <w:tabs>
          <w:tab w:val="left" w:pos="5136"/>
        </w:tabs>
        <w:spacing w:after="0" w:line="240" w:lineRule="auto"/>
        <w:ind w:firstLine="283"/>
        <w:rPr>
          <w:color w:val="000000" w:themeColor="text1"/>
          <w:sz w:val="26"/>
          <w:szCs w:val="26"/>
          <w:lang w:val="vi-VN"/>
        </w:rPr>
      </w:pPr>
      <w:r w:rsidRPr="00BA69AA">
        <w:rPr>
          <w:rStyle w:val="Strong"/>
          <w:b w:val="0"/>
          <w:color w:val="000000" w:themeColor="text1"/>
          <w:sz w:val="26"/>
          <w:szCs w:val="26"/>
          <w:bdr w:val="none" w:sz="0" w:space="0" w:color="auto" w:frame="1"/>
          <w:lang w:val="vi-VN"/>
        </w:rPr>
        <w:t>A. Bảo vệ hòa bình.</w:t>
      </w:r>
      <w:r w:rsidRPr="00BA69AA">
        <w:rPr>
          <w:color w:val="000000" w:themeColor="text1"/>
          <w:sz w:val="26"/>
          <w:szCs w:val="26"/>
          <w:lang w:val="vi-VN"/>
        </w:rPr>
        <w:tab/>
        <w:t>B. Bảo vệ pháp luật.</w:t>
      </w:r>
    </w:p>
    <w:p w:rsidR="00CB5E22" w:rsidRDefault="00CB5E22" w:rsidP="00016C5F">
      <w:pPr>
        <w:tabs>
          <w:tab w:val="left" w:pos="5136"/>
        </w:tabs>
        <w:spacing w:after="0" w:line="240" w:lineRule="auto"/>
        <w:ind w:firstLine="283"/>
        <w:rPr>
          <w:color w:val="000000" w:themeColor="text1"/>
          <w:sz w:val="26"/>
          <w:szCs w:val="26"/>
          <w:lang w:val="vi-VN"/>
        </w:rPr>
      </w:pPr>
      <w:r w:rsidRPr="00BA69AA">
        <w:rPr>
          <w:color w:val="000000" w:themeColor="text1"/>
          <w:sz w:val="26"/>
          <w:szCs w:val="26"/>
          <w:lang w:val="vi-VN"/>
        </w:rPr>
        <w:t>C. Bảo vệ đất nước.</w:t>
      </w:r>
      <w:r w:rsidRPr="00BA69AA">
        <w:rPr>
          <w:color w:val="000000" w:themeColor="text1"/>
          <w:sz w:val="26"/>
          <w:szCs w:val="26"/>
          <w:lang w:val="vi-VN"/>
        </w:rPr>
        <w:tab/>
        <w:t>D. Bảo vệ nền dân chủ.</w:t>
      </w:r>
    </w:p>
    <w:p w:rsidR="001A3F70" w:rsidRPr="00BA69AA" w:rsidRDefault="001A3F70" w:rsidP="00016C5F">
      <w:pPr>
        <w:tabs>
          <w:tab w:val="left" w:pos="5136"/>
        </w:tabs>
        <w:spacing w:after="0" w:line="240" w:lineRule="auto"/>
        <w:ind w:firstLine="283"/>
        <w:rPr>
          <w:color w:val="000000" w:themeColor="text1"/>
          <w:sz w:val="26"/>
          <w:szCs w:val="26"/>
          <w:lang w:val="vi-VN"/>
        </w:rPr>
      </w:pPr>
    </w:p>
    <w:p w:rsidR="00CB5E22" w:rsidRPr="00BA69AA" w:rsidRDefault="00A92B5D" w:rsidP="00016C5F">
      <w:pPr>
        <w:tabs>
          <w:tab w:val="left" w:pos="5136"/>
        </w:tabs>
        <w:spacing w:after="0" w:line="240" w:lineRule="auto"/>
        <w:ind w:firstLine="283"/>
        <w:rPr>
          <w:b/>
          <w:color w:val="000000" w:themeColor="text1"/>
          <w:sz w:val="26"/>
          <w:szCs w:val="26"/>
        </w:rPr>
      </w:pPr>
      <w:r>
        <w:rPr>
          <w:b/>
          <w:color w:val="000000" w:themeColor="text1"/>
          <w:sz w:val="26"/>
          <w:szCs w:val="26"/>
        </w:rPr>
        <w:t>II. PHẦN TỰ LUẬN (5</w:t>
      </w:r>
      <w:r w:rsidR="00E81BC8">
        <w:rPr>
          <w:b/>
          <w:color w:val="000000" w:themeColor="text1"/>
          <w:sz w:val="26"/>
          <w:szCs w:val="26"/>
        </w:rPr>
        <w:t>,0</w:t>
      </w:r>
      <w:r w:rsidR="008821D8">
        <w:rPr>
          <w:b/>
          <w:color w:val="000000" w:themeColor="text1"/>
          <w:sz w:val="26"/>
          <w:szCs w:val="26"/>
        </w:rPr>
        <w:t xml:space="preserve"> điểm)</w:t>
      </w:r>
    </w:p>
    <w:p w:rsidR="00C15F97" w:rsidRPr="00985F1D" w:rsidRDefault="00CB5E22" w:rsidP="00C15F97">
      <w:pPr>
        <w:tabs>
          <w:tab w:val="left" w:pos="5136"/>
        </w:tabs>
        <w:spacing w:after="0" w:line="240" w:lineRule="auto"/>
        <w:jc w:val="both"/>
        <w:rPr>
          <w:rFonts w:eastAsia="Batang"/>
          <w:bCs/>
          <w:iCs/>
          <w:color w:val="000000" w:themeColor="text1"/>
          <w:sz w:val="26"/>
          <w:szCs w:val="26"/>
          <w:lang w:val="en-GB" w:eastAsia="ko-KR"/>
        </w:rPr>
      </w:pPr>
      <w:r w:rsidRPr="00BA69AA">
        <w:rPr>
          <w:b/>
          <w:color w:val="000000" w:themeColor="text1"/>
          <w:sz w:val="26"/>
          <w:szCs w:val="26"/>
          <w:lang w:val="vi-VN"/>
        </w:rPr>
        <w:t xml:space="preserve">Câu </w:t>
      </w:r>
      <w:r w:rsidRPr="00BA69AA">
        <w:rPr>
          <w:b/>
          <w:color w:val="000000" w:themeColor="text1"/>
          <w:sz w:val="26"/>
          <w:szCs w:val="26"/>
        </w:rPr>
        <w:t>1</w:t>
      </w:r>
      <w:r w:rsidRPr="00BA69AA">
        <w:rPr>
          <w:b/>
          <w:color w:val="000000" w:themeColor="text1"/>
          <w:sz w:val="26"/>
          <w:szCs w:val="26"/>
          <w:lang w:val="vi-VN"/>
        </w:rPr>
        <w:t xml:space="preserve"> (</w:t>
      </w:r>
      <w:r w:rsidR="00C15F97">
        <w:rPr>
          <w:b/>
          <w:color w:val="000000" w:themeColor="text1"/>
          <w:sz w:val="26"/>
          <w:szCs w:val="26"/>
        </w:rPr>
        <w:t>2</w:t>
      </w:r>
      <w:r w:rsidR="00053D9A" w:rsidRPr="00BA69AA">
        <w:rPr>
          <w:b/>
          <w:color w:val="000000" w:themeColor="text1"/>
          <w:sz w:val="26"/>
          <w:szCs w:val="26"/>
        </w:rPr>
        <w:t xml:space="preserve">,0 </w:t>
      </w:r>
      <w:r w:rsidRPr="00BA69AA">
        <w:rPr>
          <w:b/>
          <w:color w:val="000000" w:themeColor="text1"/>
          <w:sz w:val="26"/>
          <w:szCs w:val="26"/>
          <w:lang w:val="vi-VN"/>
        </w:rPr>
        <w:t xml:space="preserve">điểm): </w:t>
      </w:r>
      <w:r w:rsidR="00985F1D" w:rsidRPr="00985F1D">
        <w:rPr>
          <w:color w:val="000000" w:themeColor="text1"/>
          <w:sz w:val="26"/>
          <w:szCs w:val="26"/>
          <w:lang w:val="en-GB"/>
        </w:rPr>
        <w:t>Em hãy nêu</w:t>
      </w:r>
      <w:r w:rsidR="00985F1D">
        <w:rPr>
          <w:b/>
          <w:color w:val="000000" w:themeColor="text1"/>
          <w:sz w:val="26"/>
          <w:szCs w:val="26"/>
          <w:lang w:val="en-GB"/>
        </w:rPr>
        <w:t xml:space="preserve"> </w:t>
      </w:r>
      <w:r w:rsidR="00985F1D">
        <w:rPr>
          <w:spacing w:val="-10"/>
          <w:sz w:val="26"/>
          <w:szCs w:val="26"/>
        </w:rPr>
        <w:t>n</w:t>
      </w:r>
      <w:r w:rsidR="00C15F97" w:rsidRPr="00C15F97">
        <w:rPr>
          <w:spacing w:val="-10"/>
          <w:sz w:val="26"/>
          <w:szCs w:val="26"/>
        </w:rPr>
        <w:t>hững biểu hiện khách quan, công bằng</w:t>
      </w:r>
      <w:r w:rsidR="00C15F97" w:rsidRPr="00BA69AA">
        <w:rPr>
          <w:rFonts w:eastAsia="Batang"/>
          <w:b/>
          <w:bCs/>
          <w:iCs/>
          <w:color w:val="000000" w:themeColor="text1"/>
          <w:sz w:val="26"/>
          <w:szCs w:val="26"/>
          <w:lang w:val="vi-VN" w:eastAsia="ko-KR"/>
        </w:rPr>
        <w:t xml:space="preserve"> </w:t>
      </w:r>
      <w:r w:rsidR="00985F1D" w:rsidRPr="00985F1D">
        <w:rPr>
          <w:rFonts w:eastAsia="Batang"/>
          <w:bCs/>
          <w:iCs/>
          <w:color w:val="000000" w:themeColor="text1"/>
          <w:sz w:val="26"/>
          <w:szCs w:val="26"/>
          <w:lang w:val="en-GB" w:eastAsia="ko-KR"/>
        </w:rPr>
        <w:t>?</w:t>
      </w:r>
    </w:p>
    <w:p w:rsidR="00C15F97" w:rsidRDefault="00CB5E22" w:rsidP="00C15F97">
      <w:pPr>
        <w:tabs>
          <w:tab w:val="left" w:pos="5136"/>
        </w:tabs>
        <w:spacing w:after="0" w:line="240" w:lineRule="auto"/>
        <w:jc w:val="both"/>
        <w:rPr>
          <w:rFonts w:eastAsia="Batang"/>
          <w:b/>
          <w:bCs/>
          <w:iCs/>
          <w:color w:val="000000" w:themeColor="text1"/>
          <w:sz w:val="26"/>
          <w:szCs w:val="26"/>
          <w:lang w:val="vi-VN" w:eastAsia="ko-KR"/>
        </w:rPr>
      </w:pPr>
      <w:r w:rsidRPr="00BA69AA">
        <w:rPr>
          <w:rFonts w:eastAsia="Batang"/>
          <w:b/>
          <w:bCs/>
          <w:iCs/>
          <w:color w:val="000000" w:themeColor="text1"/>
          <w:sz w:val="26"/>
          <w:szCs w:val="26"/>
          <w:lang w:val="vi-VN" w:eastAsia="ko-KR"/>
        </w:rPr>
        <w:t xml:space="preserve">Câu </w:t>
      </w:r>
      <w:r w:rsidR="00F77CB5" w:rsidRPr="00BA69AA">
        <w:rPr>
          <w:rFonts w:eastAsia="Batang"/>
          <w:b/>
          <w:bCs/>
          <w:iCs/>
          <w:color w:val="000000" w:themeColor="text1"/>
          <w:sz w:val="26"/>
          <w:szCs w:val="26"/>
          <w:lang w:val="vi-VN" w:eastAsia="ko-KR"/>
        </w:rPr>
        <w:t>2</w:t>
      </w:r>
      <w:r w:rsidRPr="00BA69AA">
        <w:rPr>
          <w:rFonts w:eastAsia="Batang"/>
          <w:b/>
          <w:bCs/>
          <w:iCs/>
          <w:color w:val="000000" w:themeColor="text1"/>
          <w:sz w:val="26"/>
          <w:szCs w:val="26"/>
          <w:lang w:val="vi-VN" w:eastAsia="ko-KR"/>
        </w:rPr>
        <w:t xml:space="preserve"> (3</w:t>
      </w:r>
      <w:r w:rsidR="00053D9A" w:rsidRPr="00BA69AA">
        <w:rPr>
          <w:rFonts w:eastAsia="Batang"/>
          <w:b/>
          <w:bCs/>
          <w:iCs/>
          <w:color w:val="000000" w:themeColor="text1"/>
          <w:sz w:val="26"/>
          <w:szCs w:val="26"/>
          <w:lang w:val="en-GB" w:eastAsia="ko-KR"/>
        </w:rPr>
        <w:t>,0</w:t>
      </w:r>
      <w:r w:rsidRPr="00BA69AA">
        <w:rPr>
          <w:rFonts w:eastAsia="Batang"/>
          <w:b/>
          <w:bCs/>
          <w:iCs/>
          <w:color w:val="000000" w:themeColor="text1"/>
          <w:sz w:val="26"/>
          <w:szCs w:val="26"/>
          <w:lang w:val="vi-VN" w:eastAsia="ko-KR"/>
        </w:rPr>
        <w:t xml:space="preserve"> điểm): </w:t>
      </w:r>
    </w:p>
    <w:p w:rsidR="00C15F97" w:rsidRPr="00C15F97" w:rsidRDefault="00C15F97" w:rsidP="00C15F97">
      <w:pPr>
        <w:pStyle w:val="ListParagraph"/>
        <w:numPr>
          <w:ilvl w:val="0"/>
          <w:numId w:val="4"/>
        </w:numPr>
        <w:spacing w:after="0"/>
        <w:jc w:val="both"/>
        <w:rPr>
          <w:bCs/>
          <w:spacing w:val="2"/>
          <w:sz w:val="26"/>
          <w:szCs w:val="26"/>
          <w:shd w:val="clear" w:color="auto" w:fill="FFFFFF"/>
        </w:rPr>
      </w:pPr>
      <w:r w:rsidRPr="00C15F97">
        <w:rPr>
          <w:sz w:val="26"/>
          <w:szCs w:val="26"/>
        </w:rPr>
        <w:t>Thế nào là hoà bình và bảo vệ hoà bình</w:t>
      </w:r>
      <w:r>
        <w:rPr>
          <w:sz w:val="26"/>
          <w:szCs w:val="26"/>
        </w:rPr>
        <w:t xml:space="preserve"> ?</w:t>
      </w:r>
    </w:p>
    <w:p w:rsidR="00C15F97" w:rsidRPr="00C15F97" w:rsidRDefault="00E3384D" w:rsidP="00C15F97">
      <w:pPr>
        <w:pStyle w:val="ListParagraph"/>
        <w:numPr>
          <w:ilvl w:val="0"/>
          <w:numId w:val="4"/>
        </w:numPr>
        <w:spacing w:after="0"/>
        <w:jc w:val="both"/>
        <w:rPr>
          <w:bCs/>
          <w:spacing w:val="2"/>
          <w:sz w:val="26"/>
          <w:szCs w:val="26"/>
          <w:shd w:val="clear" w:color="auto" w:fill="FFFFFF"/>
        </w:rPr>
      </w:pPr>
      <w:r>
        <w:rPr>
          <w:sz w:val="26"/>
          <w:szCs w:val="26"/>
        </w:rPr>
        <w:t xml:space="preserve"> Hãy nêu c</w:t>
      </w:r>
      <w:r w:rsidR="00C15F97" w:rsidRPr="00C15F97">
        <w:rPr>
          <w:sz w:val="26"/>
          <w:szCs w:val="26"/>
        </w:rPr>
        <w:t>ác biểu hiện của hoà bình?</w:t>
      </w:r>
    </w:p>
    <w:p w:rsidR="00DB589C" w:rsidRDefault="00DB589C" w:rsidP="00DB589C">
      <w:pPr>
        <w:shd w:val="clear" w:color="auto" w:fill="FFFFFF"/>
        <w:spacing w:after="0" w:line="240" w:lineRule="auto"/>
        <w:ind w:firstLine="720"/>
        <w:jc w:val="center"/>
        <w:rPr>
          <w:color w:val="000000" w:themeColor="text1"/>
          <w:sz w:val="26"/>
          <w:szCs w:val="26"/>
          <w:shd w:val="clear" w:color="auto" w:fill="FFFFFF"/>
        </w:rPr>
      </w:pPr>
      <w:r w:rsidRPr="00BA69AA">
        <w:rPr>
          <w:color w:val="000000" w:themeColor="text1"/>
          <w:sz w:val="26"/>
          <w:szCs w:val="26"/>
          <w:shd w:val="clear" w:color="auto" w:fill="FFFFFF"/>
        </w:rPr>
        <w:t>……..Hết……………</w:t>
      </w:r>
    </w:p>
    <w:p w:rsidR="006002CB" w:rsidRDefault="006002CB" w:rsidP="00DB589C">
      <w:pPr>
        <w:shd w:val="clear" w:color="auto" w:fill="FFFFFF"/>
        <w:spacing w:after="0" w:line="240" w:lineRule="auto"/>
        <w:ind w:firstLine="720"/>
        <w:jc w:val="center"/>
        <w:rPr>
          <w:color w:val="000000" w:themeColor="text1"/>
          <w:sz w:val="26"/>
          <w:szCs w:val="26"/>
          <w:shd w:val="clear" w:color="auto" w:fill="FFFFFF"/>
        </w:rPr>
      </w:pPr>
    </w:p>
    <w:p w:rsidR="006002CB" w:rsidRDefault="006002CB" w:rsidP="00DB589C">
      <w:pPr>
        <w:shd w:val="clear" w:color="auto" w:fill="FFFFFF"/>
        <w:spacing w:after="0" w:line="240" w:lineRule="auto"/>
        <w:ind w:firstLine="720"/>
        <w:jc w:val="center"/>
        <w:rPr>
          <w:color w:val="000000" w:themeColor="text1"/>
          <w:sz w:val="26"/>
          <w:szCs w:val="26"/>
          <w:shd w:val="clear" w:color="auto" w:fill="FFFFFF"/>
        </w:rPr>
      </w:pPr>
    </w:p>
    <w:p w:rsidR="006002CB" w:rsidRDefault="006002CB"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6002CB" w:rsidRDefault="006002CB"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985F1D" w:rsidRDefault="00985F1D" w:rsidP="00DB589C">
      <w:pPr>
        <w:shd w:val="clear" w:color="auto" w:fill="FFFFFF"/>
        <w:spacing w:after="0" w:line="240" w:lineRule="auto"/>
        <w:ind w:firstLine="720"/>
        <w:jc w:val="center"/>
        <w:rPr>
          <w:color w:val="000000" w:themeColor="text1"/>
          <w:sz w:val="26"/>
          <w:szCs w:val="26"/>
          <w:shd w:val="clear" w:color="auto" w:fill="FFFFFF"/>
        </w:rPr>
      </w:pPr>
    </w:p>
    <w:p w:rsidR="006002CB" w:rsidRDefault="006002CB" w:rsidP="00DE080A">
      <w:pPr>
        <w:spacing w:after="0" w:line="240" w:lineRule="auto"/>
        <w:ind w:firstLine="720"/>
        <w:jc w:val="center"/>
        <w:rPr>
          <w:color w:val="000000" w:themeColor="text1"/>
          <w:sz w:val="26"/>
          <w:szCs w:val="26"/>
          <w:shd w:val="clear" w:color="auto" w:fill="FFFFFF"/>
        </w:rPr>
      </w:pPr>
      <w:bookmarkStart w:id="0" w:name="_GoBack"/>
      <w:bookmarkEnd w:id="0"/>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819"/>
      </w:tblGrid>
      <w:tr w:rsidR="006002CB" w:rsidRPr="00FF59FE" w:rsidTr="00884411">
        <w:tc>
          <w:tcPr>
            <w:tcW w:w="5419" w:type="dxa"/>
          </w:tcPr>
          <w:p w:rsidR="006002CB" w:rsidRPr="00FF59FE" w:rsidRDefault="006002CB" w:rsidP="00884411">
            <w:pPr>
              <w:tabs>
                <w:tab w:val="left" w:pos="360"/>
                <w:tab w:val="left" w:leader="dot" w:pos="9639"/>
              </w:tabs>
              <w:rPr>
                <w:sz w:val="26"/>
                <w:szCs w:val="26"/>
                <w:lang w:val="en-GB"/>
              </w:rPr>
            </w:pPr>
            <w:r w:rsidRPr="00FF59FE">
              <w:rPr>
                <w:sz w:val="26"/>
                <w:szCs w:val="26"/>
                <w:lang w:val="en-GB"/>
              </w:rPr>
              <w:lastRenderedPageBreak/>
              <w:t>PHÒNG GD&amp;ĐT HUYỆN BẢO THẮNG</w:t>
            </w:r>
          </w:p>
          <w:p w:rsidR="006002CB" w:rsidRPr="00FF59FE" w:rsidRDefault="006002CB" w:rsidP="00884411">
            <w:pPr>
              <w:tabs>
                <w:tab w:val="left" w:pos="360"/>
                <w:tab w:val="left" w:leader="dot" w:pos="9639"/>
              </w:tabs>
              <w:rPr>
                <w:b/>
                <w:sz w:val="26"/>
                <w:szCs w:val="26"/>
                <w:lang w:val="nl-NL"/>
              </w:rPr>
            </w:pPr>
            <w:r w:rsidRPr="00FF59FE">
              <w:rPr>
                <w:b/>
                <w:sz w:val="26"/>
                <w:szCs w:val="26"/>
                <w:lang w:val="vi-VN"/>
              </w:rPr>
              <w:t>TRƯỜNG PTDTBT THCS XÃ THÁI NIÊN</w:t>
            </w:r>
          </w:p>
        </w:tc>
        <w:tc>
          <w:tcPr>
            <w:tcW w:w="4819" w:type="dxa"/>
          </w:tcPr>
          <w:p w:rsidR="006002CB" w:rsidRDefault="004D1C4D" w:rsidP="00884411">
            <w:pPr>
              <w:tabs>
                <w:tab w:val="left" w:pos="360"/>
                <w:tab w:val="left" w:leader="dot" w:pos="9639"/>
              </w:tabs>
              <w:jc w:val="center"/>
              <w:rPr>
                <w:b/>
                <w:sz w:val="26"/>
                <w:szCs w:val="26"/>
                <w:lang w:val="nl-NL"/>
              </w:rPr>
            </w:pPr>
            <w:r>
              <w:rPr>
                <w:b/>
                <w:sz w:val="26"/>
                <w:szCs w:val="26"/>
                <w:lang w:val="nl-NL"/>
              </w:rPr>
              <w:t>HDC ĐỀ KSCL</w:t>
            </w:r>
            <w:r w:rsidR="006002CB">
              <w:rPr>
                <w:b/>
                <w:sz w:val="26"/>
                <w:szCs w:val="26"/>
                <w:lang w:val="nl-NL"/>
              </w:rPr>
              <w:t xml:space="preserve"> </w:t>
            </w:r>
            <w:r w:rsidR="006002CB" w:rsidRPr="00FF59FE">
              <w:rPr>
                <w:b/>
                <w:sz w:val="26"/>
                <w:szCs w:val="26"/>
                <w:lang w:val="nl-NL"/>
              </w:rPr>
              <w:t>HỌC KÌ I</w:t>
            </w:r>
          </w:p>
          <w:p w:rsidR="00985F1D" w:rsidRPr="00FF59FE" w:rsidRDefault="00985F1D" w:rsidP="00884411">
            <w:pPr>
              <w:tabs>
                <w:tab w:val="left" w:pos="360"/>
                <w:tab w:val="left" w:leader="dot" w:pos="9639"/>
              </w:tabs>
              <w:jc w:val="center"/>
              <w:rPr>
                <w:b/>
                <w:sz w:val="26"/>
                <w:szCs w:val="26"/>
                <w:lang w:val="nl-NL"/>
              </w:rPr>
            </w:pPr>
            <w:r>
              <w:rPr>
                <w:b/>
                <w:sz w:val="26"/>
                <w:szCs w:val="26"/>
                <w:lang w:val="nl-NL"/>
              </w:rPr>
              <w:t>ĐỀ DÀNH CHO HSKT HÒA NHẬP</w:t>
            </w:r>
          </w:p>
          <w:p w:rsidR="006002CB" w:rsidRPr="00FF59FE" w:rsidRDefault="006002CB" w:rsidP="00884411">
            <w:pPr>
              <w:tabs>
                <w:tab w:val="left" w:pos="360"/>
                <w:tab w:val="left" w:leader="dot" w:pos="9639"/>
              </w:tabs>
              <w:jc w:val="center"/>
              <w:rPr>
                <w:b/>
                <w:sz w:val="26"/>
                <w:szCs w:val="26"/>
                <w:lang w:val="nl-NL"/>
              </w:rPr>
            </w:pPr>
            <w:r w:rsidRPr="00FF59FE">
              <w:rPr>
                <w:b/>
                <w:sz w:val="26"/>
                <w:szCs w:val="26"/>
                <w:lang w:val="nl-NL"/>
              </w:rPr>
              <w:t>Môn:GDCD. Lớp 9</w:t>
            </w:r>
          </w:p>
          <w:p w:rsidR="006002CB" w:rsidRPr="00FF59FE" w:rsidRDefault="006002CB" w:rsidP="00884411">
            <w:pPr>
              <w:tabs>
                <w:tab w:val="left" w:pos="360"/>
                <w:tab w:val="left" w:leader="dot" w:pos="9639"/>
              </w:tabs>
              <w:jc w:val="center"/>
              <w:rPr>
                <w:b/>
                <w:sz w:val="26"/>
                <w:szCs w:val="26"/>
                <w:lang w:val="nl-NL"/>
              </w:rPr>
            </w:pPr>
            <w:r w:rsidRPr="00FF59FE">
              <w:rPr>
                <w:b/>
                <w:sz w:val="26"/>
                <w:szCs w:val="26"/>
                <w:lang w:val="nl-NL"/>
              </w:rPr>
              <w:t>Năm học: 2024-2025</w:t>
            </w:r>
          </w:p>
          <w:p w:rsidR="006002CB" w:rsidRPr="00FF59FE" w:rsidRDefault="006002CB" w:rsidP="00884411">
            <w:pPr>
              <w:tabs>
                <w:tab w:val="left" w:pos="360"/>
                <w:tab w:val="left" w:leader="dot" w:pos="9639"/>
              </w:tabs>
              <w:jc w:val="center"/>
              <w:rPr>
                <w:i/>
                <w:sz w:val="26"/>
                <w:szCs w:val="26"/>
                <w:lang w:val="nl-NL"/>
              </w:rPr>
            </w:pPr>
            <w:r>
              <w:rPr>
                <w:i/>
                <w:sz w:val="26"/>
                <w:szCs w:val="26"/>
                <w:lang w:val="nl-NL"/>
              </w:rPr>
              <w:t>(HDC gồm 01</w:t>
            </w:r>
            <w:r w:rsidRPr="00FF59FE">
              <w:rPr>
                <w:i/>
                <w:sz w:val="26"/>
                <w:szCs w:val="26"/>
                <w:lang w:val="nl-NL"/>
              </w:rPr>
              <w:t xml:space="preserve"> trang)</w:t>
            </w:r>
          </w:p>
          <w:p w:rsidR="006002CB" w:rsidRPr="00FF59FE" w:rsidRDefault="006002CB" w:rsidP="00884411">
            <w:pPr>
              <w:tabs>
                <w:tab w:val="left" w:pos="360"/>
                <w:tab w:val="left" w:leader="dot" w:pos="9639"/>
              </w:tabs>
              <w:jc w:val="center"/>
              <w:rPr>
                <w:b/>
                <w:sz w:val="26"/>
                <w:szCs w:val="26"/>
                <w:lang w:val="nl-NL"/>
              </w:rPr>
            </w:pPr>
          </w:p>
        </w:tc>
      </w:tr>
    </w:tbl>
    <w:p w:rsidR="006002CB" w:rsidRPr="00FF59FE" w:rsidRDefault="006002CB" w:rsidP="006002CB">
      <w:pPr>
        <w:spacing w:after="0" w:line="240" w:lineRule="auto"/>
        <w:ind w:firstLine="567"/>
        <w:jc w:val="center"/>
        <w:rPr>
          <w:b/>
          <w:sz w:val="26"/>
          <w:szCs w:val="26"/>
          <w:lang w:val="vi-VN"/>
        </w:rPr>
      </w:pPr>
      <w:r w:rsidRPr="00FF59FE">
        <w:rPr>
          <w:b/>
          <w:sz w:val="26"/>
          <w:szCs w:val="26"/>
          <w:lang w:val="vi-VN"/>
        </w:rPr>
        <w:t>ĐỀ SỐ 1</w:t>
      </w:r>
    </w:p>
    <w:p w:rsidR="006002CB" w:rsidRPr="00FF59FE" w:rsidRDefault="006002CB" w:rsidP="006002CB">
      <w:pPr>
        <w:spacing w:after="0" w:line="240" w:lineRule="auto"/>
        <w:ind w:firstLine="142"/>
        <w:jc w:val="both"/>
        <w:rPr>
          <w:rStyle w:val="fontstyle01"/>
          <w:b/>
          <w:sz w:val="26"/>
          <w:szCs w:val="26"/>
        </w:rPr>
      </w:pPr>
      <w:r w:rsidRPr="0016645F">
        <w:rPr>
          <w:rStyle w:val="fontstyle01"/>
          <w:b/>
          <w:sz w:val="26"/>
          <w:szCs w:val="26"/>
        </w:rPr>
        <w:t>I. PHẦN TRẮC NGHIỆM</w:t>
      </w:r>
      <w:r w:rsidR="0016645F">
        <w:rPr>
          <w:rStyle w:val="fontstyle01"/>
          <w:sz w:val="26"/>
          <w:szCs w:val="26"/>
        </w:rPr>
        <w:t xml:space="preserve"> (5</w:t>
      </w:r>
      <w:r>
        <w:rPr>
          <w:rStyle w:val="fontstyle01"/>
          <w:sz w:val="26"/>
          <w:szCs w:val="26"/>
        </w:rPr>
        <w:t>,0 điểm)</w:t>
      </w:r>
    </w:p>
    <w:p w:rsidR="006002CB" w:rsidRPr="00FF59FE" w:rsidRDefault="0016645F" w:rsidP="006002CB">
      <w:pPr>
        <w:spacing w:after="0" w:line="240" w:lineRule="auto"/>
        <w:jc w:val="center"/>
        <w:rPr>
          <w:i/>
          <w:sz w:val="26"/>
          <w:szCs w:val="26"/>
          <w:lang w:val="en-GB"/>
        </w:rPr>
      </w:pPr>
      <w:r>
        <w:rPr>
          <w:i/>
          <w:sz w:val="26"/>
          <w:szCs w:val="26"/>
          <w:lang w:val="en-GB"/>
        </w:rPr>
        <w:t>Mỗi ý đúng được 0,</w:t>
      </w:r>
      <w:r w:rsidR="006002CB" w:rsidRPr="00FF59FE">
        <w:rPr>
          <w:i/>
          <w:sz w:val="26"/>
          <w:szCs w:val="26"/>
          <w:lang w:val="en-GB"/>
        </w:rPr>
        <w:t>5 điểm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66"/>
        <w:gridCol w:w="865"/>
        <w:gridCol w:w="832"/>
        <w:gridCol w:w="825"/>
        <w:gridCol w:w="825"/>
        <w:gridCol w:w="825"/>
        <w:gridCol w:w="825"/>
        <w:gridCol w:w="832"/>
        <w:gridCol w:w="825"/>
        <w:gridCol w:w="985"/>
      </w:tblGrid>
      <w:tr w:rsidR="006002CB" w:rsidRPr="00FF59FE" w:rsidTr="00884411">
        <w:tc>
          <w:tcPr>
            <w:tcW w:w="1129" w:type="dxa"/>
            <w:shd w:val="clear" w:color="auto" w:fill="auto"/>
          </w:tcPr>
          <w:p w:rsidR="006002CB" w:rsidRPr="00FF59FE" w:rsidRDefault="006002CB" w:rsidP="00884411">
            <w:pPr>
              <w:spacing w:after="0" w:line="240" w:lineRule="auto"/>
              <w:jc w:val="center"/>
              <w:rPr>
                <w:b/>
                <w:sz w:val="26"/>
                <w:szCs w:val="26"/>
              </w:rPr>
            </w:pPr>
            <w:r w:rsidRPr="00FF59FE">
              <w:rPr>
                <w:b/>
                <w:sz w:val="26"/>
                <w:szCs w:val="26"/>
              </w:rPr>
              <w:t>Câu</w:t>
            </w:r>
          </w:p>
        </w:tc>
        <w:tc>
          <w:tcPr>
            <w:tcW w:w="866" w:type="dxa"/>
            <w:shd w:val="clear" w:color="auto" w:fill="auto"/>
          </w:tcPr>
          <w:p w:rsidR="006002CB" w:rsidRPr="00FF59FE" w:rsidRDefault="006002CB" w:rsidP="00884411">
            <w:pPr>
              <w:spacing w:after="0" w:line="240" w:lineRule="auto"/>
              <w:jc w:val="center"/>
              <w:rPr>
                <w:sz w:val="26"/>
                <w:szCs w:val="26"/>
              </w:rPr>
            </w:pPr>
            <w:r w:rsidRPr="00FF59FE">
              <w:rPr>
                <w:sz w:val="26"/>
                <w:szCs w:val="26"/>
              </w:rPr>
              <w:t>1</w:t>
            </w:r>
          </w:p>
        </w:tc>
        <w:tc>
          <w:tcPr>
            <w:tcW w:w="86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2</w:t>
            </w:r>
          </w:p>
        </w:tc>
        <w:tc>
          <w:tcPr>
            <w:tcW w:w="832" w:type="dxa"/>
            <w:shd w:val="clear" w:color="auto" w:fill="auto"/>
          </w:tcPr>
          <w:p w:rsidR="006002CB" w:rsidRPr="00FF59FE" w:rsidRDefault="006002CB" w:rsidP="00884411">
            <w:pPr>
              <w:spacing w:after="0" w:line="240" w:lineRule="auto"/>
              <w:jc w:val="center"/>
              <w:rPr>
                <w:sz w:val="26"/>
                <w:szCs w:val="26"/>
              </w:rPr>
            </w:pPr>
            <w:r w:rsidRPr="00FF59FE">
              <w:rPr>
                <w:sz w:val="26"/>
                <w:szCs w:val="26"/>
              </w:rPr>
              <w:t>3</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4</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5</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6</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7</w:t>
            </w:r>
          </w:p>
        </w:tc>
        <w:tc>
          <w:tcPr>
            <w:tcW w:w="832" w:type="dxa"/>
            <w:shd w:val="clear" w:color="auto" w:fill="auto"/>
          </w:tcPr>
          <w:p w:rsidR="006002CB" w:rsidRPr="00FF59FE" w:rsidRDefault="006002CB" w:rsidP="00884411">
            <w:pPr>
              <w:spacing w:after="0" w:line="240" w:lineRule="auto"/>
              <w:jc w:val="center"/>
              <w:rPr>
                <w:sz w:val="26"/>
                <w:szCs w:val="26"/>
              </w:rPr>
            </w:pPr>
            <w:r w:rsidRPr="00FF59FE">
              <w:rPr>
                <w:sz w:val="26"/>
                <w:szCs w:val="26"/>
              </w:rPr>
              <w:t>8</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9</w:t>
            </w:r>
          </w:p>
        </w:tc>
        <w:tc>
          <w:tcPr>
            <w:tcW w:w="98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10</w:t>
            </w:r>
          </w:p>
        </w:tc>
      </w:tr>
      <w:tr w:rsidR="006002CB" w:rsidRPr="00FF59FE" w:rsidTr="00884411">
        <w:tc>
          <w:tcPr>
            <w:tcW w:w="1129" w:type="dxa"/>
            <w:shd w:val="clear" w:color="auto" w:fill="auto"/>
          </w:tcPr>
          <w:p w:rsidR="006002CB" w:rsidRPr="00FF59FE" w:rsidRDefault="006002CB" w:rsidP="00884411">
            <w:pPr>
              <w:spacing w:after="0" w:line="240" w:lineRule="auto"/>
              <w:jc w:val="center"/>
              <w:rPr>
                <w:b/>
                <w:sz w:val="26"/>
                <w:szCs w:val="26"/>
              </w:rPr>
            </w:pPr>
            <w:r w:rsidRPr="00FF59FE">
              <w:rPr>
                <w:b/>
                <w:sz w:val="26"/>
                <w:szCs w:val="26"/>
              </w:rPr>
              <w:t>Đáp án</w:t>
            </w:r>
          </w:p>
        </w:tc>
        <w:tc>
          <w:tcPr>
            <w:tcW w:w="866" w:type="dxa"/>
            <w:shd w:val="clear" w:color="auto" w:fill="auto"/>
          </w:tcPr>
          <w:p w:rsidR="006002CB" w:rsidRPr="00FF59FE" w:rsidRDefault="006002CB" w:rsidP="00884411">
            <w:pPr>
              <w:spacing w:after="0" w:line="240" w:lineRule="auto"/>
              <w:jc w:val="center"/>
              <w:rPr>
                <w:sz w:val="26"/>
                <w:szCs w:val="26"/>
              </w:rPr>
            </w:pPr>
            <w:r w:rsidRPr="00FF59FE">
              <w:rPr>
                <w:sz w:val="26"/>
                <w:szCs w:val="26"/>
              </w:rPr>
              <w:t>A</w:t>
            </w:r>
          </w:p>
        </w:tc>
        <w:tc>
          <w:tcPr>
            <w:tcW w:w="86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B</w:t>
            </w:r>
          </w:p>
        </w:tc>
        <w:tc>
          <w:tcPr>
            <w:tcW w:w="832" w:type="dxa"/>
            <w:shd w:val="clear" w:color="auto" w:fill="auto"/>
          </w:tcPr>
          <w:p w:rsidR="006002CB" w:rsidRPr="00FF59FE" w:rsidRDefault="006002CB" w:rsidP="00884411">
            <w:pPr>
              <w:spacing w:after="0" w:line="240" w:lineRule="auto"/>
              <w:jc w:val="center"/>
              <w:rPr>
                <w:sz w:val="26"/>
                <w:szCs w:val="26"/>
              </w:rPr>
            </w:pPr>
            <w:r w:rsidRPr="00FF59FE">
              <w:rPr>
                <w:sz w:val="26"/>
                <w:szCs w:val="26"/>
              </w:rPr>
              <w:t>A</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B</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B</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C</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B</w:t>
            </w:r>
          </w:p>
        </w:tc>
        <w:tc>
          <w:tcPr>
            <w:tcW w:w="832" w:type="dxa"/>
            <w:shd w:val="clear" w:color="auto" w:fill="auto"/>
          </w:tcPr>
          <w:p w:rsidR="006002CB" w:rsidRPr="00FF59FE" w:rsidRDefault="006002CB" w:rsidP="00884411">
            <w:pPr>
              <w:spacing w:after="0" w:line="240" w:lineRule="auto"/>
              <w:jc w:val="center"/>
              <w:rPr>
                <w:sz w:val="26"/>
                <w:szCs w:val="26"/>
              </w:rPr>
            </w:pPr>
            <w:r w:rsidRPr="00FF59FE">
              <w:rPr>
                <w:sz w:val="26"/>
                <w:szCs w:val="26"/>
              </w:rPr>
              <w:t>D</w:t>
            </w:r>
          </w:p>
        </w:tc>
        <w:tc>
          <w:tcPr>
            <w:tcW w:w="82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C</w:t>
            </w:r>
          </w:p>
        </w:tc>
        <w:tc>
          <w:tcPr>
            <w:tcW w:w="985" w:type="dxa"/>
            <w:shd w:val="clear" w:color="auto" w:fill="auto"/>
          </w:tcPr>
          <w:p w:rsidR="006002CB" w:rsidRPr="00FF59FE" w:rsidRDefault="006002CB" w:rsidP="00884411">
            <w:pPr>
              <w:spacing w:after="0" w:line="240" w:lineRule="auto"/>
              <w:jc w:val="center"/>
              <w:rPr>
                <w:sz w:val="26"/>
                <w:szCs w:val="26"/>
              </w:rPr>
            </w:pPr>
            <w:r w:rsidRPr="00FF59FE">
              <w:rPr>
                <w:sz w:val="26"/>
                <w:szCs w:val="26"/>
              </w:rPr>
              <w:t>A</w:t>
            </w:r>
          </w:p>
        </w:tc>
      </w:tr>
    </w:tbl>
    <w:p w:rsidR="006002CB" w:rsidRPr="00FF59FE" w:rsidRDefault="006002CB" w:rsidP="006002CB">
      <w:pPr>
        <w:spacing w:after="0" w:line="240" w:lineRule="auto"/>
        <w:ind w:firstLine="720"/>
        <w:jc w:val="both"/>
        <w:rPr>
          <w:rStyle w:val="fontstyle01"/>
          <w:b/>
          <w:sz w:val="26"/>
          <w:szCs w:val="26"/>
        </w:rPr>
      </w:pPr>
    </w:p>
    <w:p w:rsidR="006002CB" w:rsidRPr="00FF59FE" w:rsidRDefault="006002CB" w:rsidP="006002CB">
      <w:pPr>
        <w:tabs>
          <w:tab w:val="left" w:pos="5136"/>
        </w:tabs>
        <w:spacing w:after="0" w:line="240" w:lineRule="auto"/>
        <w:ind w:firstLine="142"/>
        <w:rPr>
          <w:b/>
          <w:sz w:val="26"/>
          <w:szCs w:val="26"/>
        </w:rPr>
      </w:pPr>
      <w:r w:rsidRPr="00FF59FE">
        <w:rPr>
          <w:b/>
          <w:sz w:val="26"/>
          <w:szCs w:val="26"/>
        </w:rPr>
        <w:t>II. PHẦN TỰ LUẬN</w:t>
      </w:r>
      <w:r>
        <w:rPr>
          <w:b/>
          <w:sz w:val="26"/>
          <w:szCs w:val="26"/>
        </w:rPr>
        <w:t xml:space="preserve"> </w:t>
      </w:r>
      <w:r w:rsidR="0016645F">
        <w:rPr>
          <w:rStyle w:val="fontstyle01"/>
          <w:sz w:val="26"/>
          <w:szCs w:val="26"/>
        </w:rPr>
        <w:t>(5</w:t>
      </w:r>
      <w:r>
        <w:rPr>
          <w:rStyle w:val="fontstyle01"/>
          <w:sz w:val="26"/>
          <w:szCs w:val="26"/>
        </w:rPr>
        <w:t>,0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512"/>
        <w:gridCol w:w="1134"/>
      </w:tblGrid>
      <w:tr w:rsidR="006002CB" w:rsidRPr="00FF59FE" w:rsidTr="00884411">
        <w:tc>
          <w:tcPr>
            <w:tcW w:w="1101" w:type="dxa"/>
            <w:shd w:val="clear" w:color="auto" w:fill="auto"/>
            <w:vAlign w:val="center"/>
          </w:tcPr>
          <w:p w:rsidR="006002CB" w:rsidRPr="00FF59FE" w:rsidRDefault="006002CB" w:rsidP="00884411">
            <w:pPr>
              <w:spacing w:after="0" w:line="240" w:lineRule="auto"/>
              <w:jc w:val="center"/>
              <w:rPr>
                <w:b/>
                <w:sz w:val="26"/>
                <w:szCs w:val="26"/>
              </w:rPr>
            </w:pPr>
            <w:r w:rsidRPr="00FF59FE">
              <w:rPr>
                <w:b/>
                <w:sz w:val="26"/>
                <w:szCs w:val="26"/>
              </w:rPr>
              <w:t>Câu</w:t>
            </w:r>
          </w:p>
        </w:tc>
        <w:tc>
          <w:tcPr>
            <w:tcW w:w="7512" w:type="dxa"/>
            <w:shd w:val="clear" w:color="auto" w:fill="auto"/>
          </w:tcPr>
          <w:p w:rsidR="006002CB" w:rsidRPr="00FF59FE" w:rsidRDefault="006002CB" w:rsidP="00884411">
            <w:pPr>
              <w:spacing w:after="0" w:line="240" w:lineRule="auto"/>
              <w:jc w:val="center"/>
              <w:rPr>
                <w:b/>
                <w:sz w:val="26"/>
                <w:szCs w:val="26"/>
              </w:rPr>
            </w:pPr>
            <w:r w:rsidRPr="00FF59FE">
              <w:rPr>
                <w:b/>
                <w:sz w:val="26"/>
                <w:szCs w:val="26"/>
              </w:rPr>
              <w:t>Nội dung</w:t>
            </w:r>
          </w:p>
        </w:tc>
        <w:tc>
          <w:tcPr>
            <w:tcW w:w="1134" w:type="dxa"/>
            <w:shd w:val="clear" w:color="auto" w:fill="auto"/>
            <w:vAlign w:val="center"/>
          </w:tcPr>
          <w:p w:rsidR="006002CB" w:rsidRPr="00FF59FE" w:rsidRDefault="006002CB" w:rsidP="00884411">
            <w:pPr>
              <w:spacing w:after="0" w:line="240" w:lineRule="auto"/>
              <w:jc w:val="center"/>
              <w:rPr>
                <w:b/>
                <w:sz w:val="26"/>
                <w:szCs w:val="26"/>
              </w:rPr>
            </w:pPr>
            <w:r w:rsidRPr="00FF59FE">
              <w:rPr>
                <w:b/>
                <w:sz w:val="26"/>
                <w:szCs w:val="26"/>
              </w:rPr>
              <w:t>Điểm</w:t>
            </w:r>
          </w:p>
        </w:tc>
      </w:tr>
      <w:tr w:rsidR="006002CB" w:rsidRPr="00FF59FE" w:rsidTr="00884411">
        <w:tc>
          <w:tcPr>
            <w:tcW w:w="1101" w:type="dxa"/>
            <w:shd w:val="clear" w:color="auto" w:fill="auto"/>
            <w:vAlign w:val="center"/>
          </w:tcPr>
          <w:p w:rsidR="006002CB" w:rsidRPr="00FF59FE" w:rsidRDefault="006002CB" w:rsidP="00884411">
            <w:pPr>
              <w:spacing w:after="0" w:line="240" w:lineRule="auto"/>
              <w:jc w:val="center"/>
              <w:rPr>
                <w:b/>
                <w:sz w:val="26"/>
                <w:szCs w:val="26"/>
              </w:rPr>
            </w:pPr>
            <w:r w:rsidRPr="00FF59FE">
              <w:rPr>
                <w:b/>
                <w:sz w:val="26"/>
                <w:szCs w:val="26"/>
              </w:rPr>
              <w:t>1</w:t>
            </w:r>
          </w:p>
          <w:p w:rsidR="006002CB" w:rsidRPr="002810B7" w:rsidRDefault="00093652" w:rsidP="00884411">
            <w:pPr>
              <w:spacing w:after="0" w:line="240" w:lineRule="auto"/>
              <w:jc w:val="center"/>
              <w:rPr>
                <w:sz w:val="26"/>
                <w:szCs w:val="26"/>
              </w:rPr>
            </w:pPr>
            <w:r>
              <w:rPr>
                <w:b/>
                <w:sz w:val="26"/>
                <w:szCs w:val="26"/>
              </w:rPr>
              <w:t>(2</w:t>
            </w:r>
            <w:r w:rsidR="006002CB" w:rsidRPr="002810B7">
              <w:rPr>
                <w:b/>
                <w:sz w:val="26"/>
                <w:szCs w:val="26"/>
              </w:rPr>
              <w:t>,0 điểm)</w:t>
            </w:r>
          </w:p>
        </w:tc>
        <w:tc>
          <w:tcPr>
            <w:tcW w:w="7512" w:type="dxa"/>
            <w:shd w:val="clear" w:color="auto" w:fill="auto"/>
          </w:tcPr>
          <w:p w:rsidR="00093652" w:rsidRPr="00093652" w:rsidRDefault="00093652" w:rsidP="00093652">
            <w:pPr>
              <w:shd w:val="clear" w:color="auto" w:fill="FFFFFF"/>
              <w:spacing w:after="0" w:line="240" w:lineRule="auto"/>
              <w:rPr>
                <w:color w:val="000000"/>
                <w:sz w:val="26"/>
                <w:szCs w:val="26"/>
                <w:lang w:val="en-GB" w:eastAsia="en-GB"/>
              </w:rPr>
            </w:pPr>
            <w:r w:rsidRPr="00093652">
              <w:rPr>
                <w:color w:val="000000"/>
                <w:sz w:val="26"/>
                <w:szCs w:val="26"/>
                <w:lang w:val="en-GB" w:eastAsia="en-GB"/>
              </w:rPr>
              <w:t>*</w:t>
            </w:r>
            <w:r w:rsidRPr="00093652">
              <w:rPr>
                <w:b/>
                <w:color w:val="000000"/>
                <w:sz w:val="26"/>
                <w:szCs w:val="26"/>
                <w:lang w:val="en-GB" w:eastAsia="en-GB"/>
              </w:rPr>
              <w:t>Biểu hiện của khách quan:</w:t>
            </w:r>
          </w:p>
          <w:p w:rsidR="00093652"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 Nhìn nhận vấn đề một cách trung thực, không thiên lệch.</w:t>
            </w:r>
          </w:p>
          <w:p w:rsidR="00093652"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 Đánh giá sự việc dựa trên các yếu tố thực tế và sự thật.</w:t>
            </w:r>
          </w:p>
          <w:p w:rsidR="00093652"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 Lắng nghe ý kiến từ nhiều phía trước khi đưa ra quyết định.</w:t>
            </w:r>
          </w:p>
          <w:p w:rsidR="00093652"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 Không để cảm xúc cá nhân ảnh hưởng đến đánh giá và hành động.</w:t>
            </w:r>
          </w:p>
          <w:p w:rsidR="00093652"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w:t>
            </w:r>
            <w:r w:rsidRPr="00093652">
              <w:rPr>
                <w:b/>
                <w:color w:val="000000"/>
                <w:sz w:val="26"/>
                <w:szCs w:val="26"/>
                <w:lang w:val="en-GB" w:eastAsia="en-GB"/>
              </w:rPr>
              <w:t>Biểu hiện của công bằng:</w:t>
            </w:r>
          </w:p>
          <w:p w:rsidR="00093652"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 Đối xử công bằng với mọi người, không phân biệt đối xử.</w:t>
            </w:r>
          </w:p>
          <w:p w:rsidR="00093652"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 Cung cấp cơ hội bình đẳng cho tất cả mọi người trong học tập và làm việc.</w:t>
            </w:r>
          </w:p>
          <w:p w:rsidR="00093652"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 Giải quyết tranh chấp một cách công bằng và minh bạch.</w:t>
            </w:r>
          </w:p>
          <w:p w:rsidR="006002CB" w:rsidRPr="00093652" w:rsidRDefault="00093652" w:rsidP="00093652">
            <w:pPr>
              <w:shd w:val="clear" w:color="auto" w:fill="FFFFFF"/>
              <w:spacing w:after="0" w:line="240" w:lineRule="auto"/>
              <w:jc w:val="both"/>
              <w:rPr>
                <w:color w:val="000000"/>
                <w:sz w:val="26"/>
                <w:szCs w:val="26"/>
                <w:lang w:val="en-GB" w:eastAsia="en-GB"/>
              </w:rPr>
            </w:pPr>
            <w:r w:rsidRPr="00093652">
              <w:rPr>
                <w:color w:val="000000"/>
                <w:sz w:val="26"/>
                <w:szCs w:val="26"/>
                <w:lang w:val="en-GB" w:eastAsia="en-GB"/>
              </w:rPr>
              <w:t>- Thực hiện chính sách và quy định một cách nhất quán cho mọi đối tượng.</w:t>
            </w:r>
          </w:p>
        </w:tc>
        <w:tc>
          <w:tcPr>
            <w:tcW w:w="1134" w:type="dxa"/>
            <w:shd w:val="clear" w:color="auto" w:fill="auto"/>
          </w:tcPr>
          <w:p w:rsidR="006002CB" w:rsidRPr="00FF59FE" w:rsidRDefault="00093652" w:rsidP="00884411">
            <w:pPr>
              <w:spacing w:after="0" w:line="240" w:lineRule="auto"/>
              <w:jc w:val="center"/>
              <w:rPr>
                <w:b/>
                <w:sz w:val="26"/>
                <w:szCs w:val="26"/>
              </w:rPr>
            </w:pPr>
            <w:r>
              <w:rPr>
                <w:b/>
                <w:sz w:val="26"/>
                <w:szCs w:val="26"/>
              </w:rPr>
              <w:t>1,0</w:t>
            </w:r>
            <w:r w:rsidR="006002CB" w:rsidRPr="00FF59FE">
              <w:rPr>
                <w:b/>
                <w:sz w:val="26"/>
                <w:szCs w:val="26"/>
              </w:rPr>
              <w:t xml:space="preserve"> đ</w:t>
            </w:r>
          </w:p>
          <w:p w:rsidR="006002CB" w:rsidRDefault="006002CB" w:rsidP="00884411">
            <w:pPr>
              <w:spacing w:after="0" w:line="240" w:lineRule="auto"/>
              <w:jc w:val="center"/>
              <w:rPr>
                <w:b/>
                <w:sz w:val="26"/>
                <w:szCs w:val="26"/>
              </w:rPr>
            </w:pPr>
          </w:p>
          <w:p w:rsidR="00093652" w:rsidRDefault="00093652" w:rsidP="00884411">
            <w:pPr>
              <w:spacing w:after="0" w:line="240" w:lineRule="auto"/>
              <w:jc w:val="center"/>
              <w:rPr>
                <w:b/>
                <w:sz w:val="26"/>
                <w:szCs w:val="26"/>
              </w:rPr>
            </w:pPr>
          </w:p>
          <w:p w:rsidR="00093652" w:rsidRDefault="00093652" w:rsidP="00884411">
            <w:pPr>
              <w:spacing w:after="0" w:line="240" w:lineRule="auto"/>
              <w:jc w:val="center"/>
              <w:rPr>
                <w:b/>
                <w:sz w:val="26"/>
                <w:szCs w:val="26"/>
              </w:rPr>
            </w:pPr>
          </w:p>
          <w:p w:rsidR="00093652" w:rsidRDefault="00093652" w:rsidP="00884411">
            <w:pPr>
              <w:spacing w:after="0" w:line="240" w:lineRule="auto"/>
              <w:jc w:val="center"/>
              <w:rPr>
                <w:b/>
                <w:sz w:val="26"/>
                <w:szCs w:val="26"/>
              </w:rPr>
            </w:pPr>
          </w:p>
          <w:p w:rsidR="00093652" w:rsidRPr="00FF59FE" w:rsidRDefault="00093652" w:rsidP="00093652">
            <w:pPr>
              <w:spacing w:after="0" w:line="240" w:lineRule="auto"/>
              <w:jc w:val="center"/>
              <w:rPr>
                <w:b/>
                <w:sz w:val="26"/>
                <w:szCs w:val="26"/>
              </w:rPr>
            </w:pPr>
            <w:r>
              <w:rPr>
                <w:b/>
                <w:sz w:val="26"/>
                <w:szCs w:val="26"/>
              </w:rPr>
              <w:t>1,0</w:t>
            </w:r>
            <w:r w:rsidRPr="00FF59FE">
              <w:rPr>
                <w:b/>
                <w:sz w:val="26"/>
                <w:szCs w:val="26"/>
              </w:rPr>
              <w:t xml:space="preserve"> đ</w:t>
            </w:r>
          </w:p>
          <w:p w:rsidR="00093652" w:rsidRPr="00FF59FE" w:rsidRDefault="00093652" w:rsidP="00093652">
            <w:pPr>
              <w:spacing w:after="0" w:line="240" w:lineRule="auto"/>
              <w:jc w:val="center"/>
              <w:rPr>
                <w:b/>
                <w:sz w:val="26"/>
                <w:szCs w:val="26"/>
              </w:rPr>
            </w:pPr>
          </w:p>
          <w:p w:rsidR="00093652" w:rsidRPr="00FF59FE" w:rsidRDefault="00093652" w:rsidP="00884411">
            <w:pPr>
              <w:spacing w:after="0" w:line="240" w:lineRule="auto"/>
              <w:jc w:val="center"/>
              <w:rPr>
                <w:b/>
                <w:sz w:val="26"/>
                <w:szCs w:val="26"/>
              </w:rPr>
            </w:pPr>
          </w:p>
          <w:p w:rsidR="006002CB" w:rsidRPr="00FF59FE" w:rsidRDefault="006002CB" w:rsidP="00884411">
            <w:pPr>
              <w:spacing w:after="0" w:line="240" w:lineRule="auto"/>
              <w:jc w:val="center"/>
              <w:rPr>
                <w:b/>
                <w:sz w:val="26"/>
                <w:szCs w:val="26"/>
              </w:rPr>
            </w:pPr>
          </w:p>
          <w:p w:rsidR="006002CB" w:rsidRPr="00FF59FE" w:rsidRDefault="006002CB" w:rsidP="00884411">
            <w:pPr>
              <w:spacing w:after="0" w:line="240" w:lineRule="auto"/>
              <w:jc w:val="center"/>
              <w:rPr>
                <w:b/>
                <w:sz w:val="26"/>
                <w:szCs w:val="26"/>
              </w:rPr>
            </w:pPr>
          </w:p>
          <w:p w:rsidR="006002CB" w:rsidRPr="00FF59FE" w:rsidRDefault="006002CB" w:rsidP="00093652">
            <w:pPr>
              <w:spacing w:after="0" w:line="240" w:lineRule="auto"/>
              <w:jc w:val="center"/>
              <w:rPr>
                <w:sz w:val="26"/>
                <w:szCs w:val="26"/>
              </w:rPr>
            </w:pPr>
          </w:p>
        </w:tc>
      </w:tr>
      <w:tr w:rsidR="006002CB" w:rsidRPr="00FF59FE" w:rsidTr="00884411">
        <w:tc>
          <w:tcPr>
            <w:tcW w:w="1101" w:type="dxa"/>
            <w:shd w:val="clear" w:color="auto" w:fill="auto"/>
            <w:vAlign w:val="center"/>
          </w:tcPr>
          <w:p w:rsidR="006002CB" w:rsidRPr="00093652" w:rsidRDefault="006002CB" w:rsidP="00884411">
            <w:pPr>
              <w:spacing w:after="0" w:line="240" w:lineRule="auto"/>
              <w:jc w:val="center"/>
              <w:rPr>
                <w:b/>
                <w:sz w:val="26"/>
                <w:szCs w:val="26"/>
              </w:rPr>
            </w:pPr>
            <w:r w:rsidRPr="00093652">
              <w:rPr>
                <w:b/>
                <w:sz w:val="26"/>
                <w:szCs w:val="26"/>
              </w:rPr>
              <w:t>2</w:t>
            </w:r>
          </w:p>
          <w:p w:rsidR="006002CB" w:rsidRPr="002810B7" w:rsidRDefault="006002CB" w:rsidP="00884411">
            <w:pPr>
              <w:spacing w:after="0" w:line="240" w:lineRule="auto"/>
              <w:jc w:val="center"/>
              <w:rPr>
                <w:sz w:val="26"/>
                <w:szCs w:val="26"/>
              </w:rPr>
            </w:pPr>
            <w:r w:rsidRPr="002810B7">
              <w:rPr>
                <w:b/>
                <w:sz w:val="26"/>
                <w:szCs w:val="26"/>
              </w:rPr>
              <w:t>(3,0 điểm)</w:t>
            </w:r>
          </w:p>
        </w:tc>
        <w:tc>
          <w:tcPr>
            <w:tcW w:w="7512" w:type="dxa"/>
            <w:shd w:val="clear" w:color="auto" w:fill="auto"/>
          </w:tcPr>
          <w:p w:rsidR="00093652" w:rsidRPr="00093652" w:rsidRDefault="00093652" w:rsidP="00884411">
            <w:pPr>
              <w:spacing w:after="0" w:line="240" w:lineRule="auto"/>
              <w:jc w:val="both"/>
              <w:rPr>
                <w:color w:val="000000"/>
                <w:sz w:val="26"/>
                <w:szCs w:val="26"/>
                <w:shd w:val="clear" w:color="auto" w:fill="FFFFFF"/>
              </w:rPr>
            </w:pPr>
            <w:r w:rsidRPr="00093652">
              <w:rPr>
                <w:b/>
                <w:sz w:val="26"/>
                <w:szCs w:val="26"/>
                <w:shd w:val="clear" w:color="auto" w:fill="FFFFFF"/>
              </w:rPr>
              <w:t>a.</w:t>
            </w:r>
            <w:r w:rsidRPr="00093652">
              <w:rPr>
                <w:sz w:val="26"/>
                <w:szCs w:val="26"/>
                <w:shd w:val="clear" w:color="auto" w:fill="FFFFFF"/>
              </w:rPr>
              <w:t xml:space="preserve"> *Hoà bình được hiểu là một trạng thái lý tưởng của tự do, hạnh phúc, yên bình giữa các quốc gia trên thế giới</w:t>
            </w:r>
          </w:p>
          <w:p w:rsidR="006002CB" w:rsidRPr="00093652" w:rsidRDefault="00093652" w:rsidP="00884411">
            <w:pPr>
              <w:spacing w:after="0" w:line="240" w:lineRule="auto"/>
              <w:jc w:val="both"/>
              <w:rPr>
                <w:color w:val="000000"/>
                <w:sz w:val="26"/>
                <w:szCs w:val="26"/>
                <w:shd w:val="clear" w:color="auto" w:fill="FFFFFF"/>
              </w:rPr>
            </w:pPr>
            <w:r w:rsidRPr="00093652">
              <w:rPr>
                <w:color w:val="000000"/>
                <w:sz w:val="26"/>
                <w:szCs w:val="26"/>
                <w:shd w:val="clear" w:color="auto" w:fill="FFFFFF"/>
              </w:rPr>
              <w:t xml:space="preserve">  *Bảo vệ hoà bình là giữ gìn cuộc sống bình yên; dùng thương lượng, đàm phán giải quyết mọi mâu thuẫn, xung đột giữa các dân tộc, tôn giáo và quốc gia, không để xảy ra chiến tranh hay xung đột vũ trang.</w:t>
            </w:r>
          </w:p>
          <w:p w:rsidR="00093652" w:rsidRPr="00FF59FE" w:rsidRDefault="00093652" w:rsidP="00884411">
            <w:pPr>
              <w:spacing w:after="0" w:line="240" w:lineRule="auto"/>
              <w:jc w:val="both"/>
              <w:rPr>
                <w:rFonts w:eastAsia="Batang"/>
                <w:color w:val="000000"/>
                <w:sz w:val="26"/>
                <w:szCs w:val="26"/>
                <w:lang w:val="vi-VN" w:eastAsia="ko-KR"/>
              </w:rPr>
            </w:pPr>
            <w:r w:rsidRPr="00093652">
              <w:rPr>
                <w:color w:val="000000"/>
                <w:sz w:val="26"/>
                <w:szCs w:val="26"/>
                <w:shd w:val="clear" w:color="auto" w:fill="FFFFFF"/>
              </w:rPr>
              <w:t> </w:t>
            </w:r>
            <w:r w:rsidRPr="00093652">
              <w:rPr>
                <w:b/>
                <w:color w:val="000000"/>
                <w:sz w:val="26"/>
                <w:szCs w:val="26"/>
                <w:shd w:val="clear" w:color="auto" w:fill="FFFFFF"/>
              </w:rPr>
              <w:t>b.</w:t>
            </w:r>
            <w:r w:rsidRPr="00093652">
              <w:rPr>
                <w:color w:val="000000"/>
                <w:sz w:val="26"/>
                <w:szCs w:val="26"/>
                <w:shd w:val="clear" w:color="auto" w:fill="FFFFFF"/>
              </w:rPr>
              <w:t xml:space="preserve"> Biểu hiện của hoà bình là cuộc sống bình yên, con người được học tập, lao động, phát triển, chung sống hoà thuận cùng nhau; các quốc gia tôn trọng, hợp tác cùng phát triển.</w:t>
            </w:r>
          </w:p>
        </w:tc>
        <w:tc>
          <w:tcPr>
            <w:tcW w:w="1134" w:type="dxa"/>
            <w:shd w:val="clear" w:color="auto" w:fill="auto"/>
          </w:tcPr>
          <w:p w:rsidR="006002CB" w:rsidRDefault="006002CB" w:rsidP="00884411">
            <w:pPr>
              <w:spacing w:after="0" w:line="240" w:lineRule="auto"/>
              <w:jc w:val="center"/>
              <w:rPr>
                <w:b/>
                <w:sz w:val="26"/>
                <w:szCs w:val="26"/>
              </w:rPr>
            </w:pPr>
            <w:r w:rsidRPr="00FF59FE">
              <w:rPr>
                <w:b/>
                <w:sz w:val="26"/>
                <w:szCs w:val="26"/>
              </w:rPr>
              <w:t>1,0 đ</w:t>
            </w:r>
          </w:p>
          <w:p w:rsidR="00093652" w:rsidRDefault="00093652" w:rsidP="00884411">
            <w:pPr>
              <w:spacing w:after="0" w:line="240" w:lineRule="auto"/>
              <w:jc w:val="center"/>
              <w:rPr>
                <w:b/>
                <w:sz w:val="26"/>
                <w:szCs w:val="26"/>
              </w:rPr>
            </w:pPr>
          </w:p>
          <w:p w:rsidR="00093652" w:rsidRPr="00FF59FE" w:rsidRDefault="00093652" w:rsidP="00093652">
            <w:pPr>
              <w:spacing w:after="0" w:line="240" w:lineRule="auto"/>
              <w:jc w:val="center"/>
              <w:rPr>
                <w:b/>
                <w:sz w:val="26"/>
                <w:szCs w:val="26"/>
              </w:rPr>
            </w:pPr>
            <w:r w:rsidRPr="00FF59FE">
              <w:rPr>
                <w:b/>
                <w:sz w:val="26"/>
                <w:szCs w:val="26"/>
              </w:rPr>
              <w:t>1,0 đ</w:t>
            </w:r>
          </w:p>
          <w:p w:rsidR="00093652" w:rsidRPr="00FF59FE" w:rsidRDefault="00093652" w:rsidP="00884411">
            <w:pPr>
              <w:spacing w:after="0" w:line="240" w:lineRule="auto"/>
              <w:jc w:val="center"/>
              <w:rPr>
                <w:b/>
                <w:sz w:val="26"/>
                <w:szCs w:val="26"/>
              </w:rPr>
            </w:pPr>
          </w:p>
          <w:p w:rsidR="006002CB" w:rsidRPr="00FF59FE" w:rsidRDefault="006002CB" w:rsidP="00884411">
            <w:pPr>
              <w:spacing w:after="0" w:line="240" w:lineRule="auto"/>
              <w:jc w:val="center"/>
              <w:rPr>
                <w:b/>
                <w:sz w:val="26"/>
                <w:szCs w:val="26"/>
              </w:rPr>
            </w:pPr>
          </w:p>
          <w:p w:rsidR="006002CB" w:rsidRPr="00FF59FE" w:rsidRDefault="006002CB" w:rsidP="00884411">
            <w:pPr>
              <w:spacing w:after="0" w:line="240" w:lineRule="auto"/>
              <w:jc w:val="center"/>
              <w:rPr>
                <w:b/>
                <w:sz w:val="26"/>
                <w:szCs w:val="26"/>
              </w:rPr>
            </w:pPr>
            <w:r w:rsidRPr="00FF59FE">
              <w:rPr>
                <w:b/>
                <w:sz w:val="26"/>
                <w:szCs w:val="26"/>
              </w:rPr>
              <w:t>1,0 đ</w:t>
            </w:r>
          </w:p>
          <w:p w:rsidR="006002CB" w:rsidRPr="00FF59FE" w:rsidRDefault="006002CB" w:rsidP="00884411">
            <w:pPr>
              <w:spacing w:after="0" w:line="240" w:lineRule="auto"/>
              <w:jc w:val="center"/>
              <w:rPr>
                <w:b/>
                <w:sz w:val="26"/>
                <w:szCs w:val="26"/>
              </w:rPr>
            </w:pPr>
          </w:p>
          <w:p w:rsidR="006002CB" w:rsidRPr="00FF59FE" w:rsidRDefault="006002CB" w:rsidP="00884411">
            <w:pPr>
              <w:spacing w:after="0" w:line="240" w:lineRule="auto"/>
              <w:jc w:val="center"/>
              <w:rPr>
                <w:b/>
                <w:sz w:val="26"/>
                <w:szCs w:val="26"/>
              </w:rPr>
            </w:pPr>
          </w:p>
        </w:tc>
      </w:tr>
    </w:tbl>
    <w:p w:rsidR="006002CB" w:rsidRPr="009C3E54" w:rsidRDefault="006002CB" w:rsidP="006002CB">
      <w:pPr>
        <w:shd w:val="clear" w:color="auto" w:fill="FFFFFF"/>
        <w:spacing w:after="0" w:line="240" w:lineRule="auto"/>
        <w:ind w:firstLine="720"/>
        <w:jc w:val="center"/>
        <w:rPr>
          <w:bCs/>
          <w:sz w:val="26"/>
          <w:szCs w:val="26"/>
          <w:lang w:val="en-GB"/>
        </w:rPr>
      </w:pPr>
      <w:r w:rsidRPr="009C3E54">
        <w:rPr>
          <w:bCs/>
          <w:sz w:val="26"/>
          <w:szCs w:val="26"/>
          <w:lang w:val="en-GB"/>
        </w:rPr>
        <w:t>……….Hết……….</w:t>
      </w:r>
    </w:p>
    <w:tbl>
      <w:tblPr>
        <w:tblStyle w:val="TableGrid1"/>
        <w:tblW w:w="92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62"/>
        <w:gridCol w:w="2693"/>
      </w:tblGrid>
      <w:tr w:rsidR="00BD0DA7" w:rsidRPr="008116E2" w:rsidTr="004705DE">
        <w:tc>
          <w:tcPr>
            <w:tcW w:w="2988" w:type="dxa"/>
          </w:tcPr>
          <w:p w:rsidR="00BD0DA7" w:rsidRPr="008116E2" w:rsidRDefault="00BD0DA7" w:rsidP="004705DE">
            <w:pPr>
              <w:rPr>
                <w:b/>
                <w:szCs w:val="26"/>
              </w:rPr>
            </w:pPr>
            <w:r w:rsidRPr="008116E2">
              <w:rPr>
                <w:b/>
                <w:szCs w:val="26"/>
              </w:rPr>
              <w:t>Duyệt của nhà trường</w:t>
            </w:r>
          </w:p>
          <w:p w:rsidR="00BD0DA7" w:rsidRPr="008116E2" w:rsidRDefault="00BD0DA7" w:rsidP="004705DE">
            <w:pPr>
              <w:rPr>
                <w:b/>
                <w:szCs w:val="26"/>
              </w:rPr>
            </w:pPr>
          </w:p>
          <w:p w:rsidR="00BD0DA7" w:rsidRPr="008116E2" w:rsidRDefault="00BD0DA7" w:rsidP="004705DE">
            <w:pPr>
              <w:rPr>
                <w:b/>
                <w:szCs w:val="26"/>
              </w:rPr>
            </w:pPr>
          </w:p>
          <w:p w:rsidR="00BD0DA7" w:rsidRPr="008116E2" w:rsidRDefault="00BD0DA7" w:rsidP="004705DE">
            <w:pPr>
              <w:rPr>
                <w:b/>
                <w:szCs w:val="26"/>
              </w:rPr>
            </w:pPr>
          </w:p>
          <w:p w:rsidR="00BD0DA7" w:rsidRPr="008116E2" w:rsidRDefault="00BD0DA7" w:rsidP="004705DE">
            <w:pPr>
              <w:rPr>
                <w:b/>
                <w:bCs/>
                <w:szCs w:val="26"/>
              </w:rPr>
            </w:pPr>
          </w:p>
        </w:tc>
        <w:tc>
          <w:tcPr>
            <w:tcW w:w="3562" w:type="dxa"/>
          </w:tcPr>
          <w:p w:rsidR="00BD0DA7" w:rsidRPr="008116E2" w:rsidRDefault="00BD0DA7" w:rsidP="004705DE">
            <w:pPr>
              <w:rPr>
                <w:b/>
                <w:szCs w:val="26"/>
              </w:rPr>
            </w:pPr>
            <w:r w:rsidRPr="008116E2">
              <w:rPr>
                <w:b/>
                <w:szCs w:val="26"/>
              </w:rPr>
              <w:t xml:space="preserve">   Duyệt của tổ CM</w:t>
            </w:r>
          </w:p>
        </w:tc>
        <w:tc>
          <w:tcPr>
            <w:tcW w:w="2693" w:type="dxa"/>
          </w:tcPr>
          <w:p w:rsidR="00BD0DA7" w:rsidRDefault="00BD0DA7" w:rsidP="004705DE">
            <w:pPr>
              <w:rPr>
                <w:b/>
                <w:szCs w:val="26"/>
              </w:rPr>
            </w:pPr>
            <w:r w:rsidRPr="008116E2">
              <w:rPr>
                <w:b/>
                <w:szCs w:val="26"/>
              </w:rPr>
              <w:t xml:space="preserve">      Giáo viên ra đề</w:t>
            </w:r>
          </w:p>
          <w:p w:rsidR="004643E2" w:rsidRDefault="004643E2" w:rsidP="004705DE">
            <w:pPr>
              <w:rPr>
                <w:b/>
                <w:szCs w:val="26"/>
              </w:rPr>
            </w:pPr>
          </w:p>
          <w:p w:rsidR="004643E2" w:rsidRDefault="004643E2" w:rsidP="004705DE">
            <w:pPr>
              <w:rPr>
                <w:b/>
                <w:szCs w:val="26"/>
              </w:rPr>
            </w:pPr>
          </w:p>
          <w:p w:rsidR="004643E2" w:rsidRDefault="004643E2" w:rsidP="004705DE">
            <w:pPr>
              <w:rPr>
                <w:b/>
                <w:szCs w:val="26"/>
              </w:rPr>
            </w:pPr>
          </w:p>
          <w:p w:rsidR="004643E2" w:rsidRDefault="004643E2" w:rsidP="004705DE">
            <w:pPr>
              <w:rPr>
                <w:b/>
                <w:szCs w:val="26"/>
              </w:rPr>
            </w:pPr>
          </w:p>
          <w:p w:rsidR="004643E2" w:rsidRPr="008116E2" w:rsidRDefault="004643E2" w:rsidP="004705DE">
            <w:pPr>
              <w:rPr>
                <w:b/>
                <w:szCs w:val="26"/>
              </w:rPr>
            </w:pPr>
            <w:r>
              <w:rPr>
                <w:b/>
                <w:szCs w:val="26"/>
              </w:rPr>
              <w:t xml:space="preserve">    Vương Quốc Sơn</w:t>
            </w:r>
          </w:p>
          <w:p w:rsidR="00BD0DA7" w:rsidRPr="008116E2" w:rsidRDefault="00BD0DA7" w:rsidP="004705DE">
            <w:pPr>
              <w:rPr>
                <w:b/>
                <w:szCs w:val="26"/>
              </w:rPr>
            </w:pPr>
          </w:p>
          <w:p w:rsidR="00BD0DA7" w:rsidRPr="008116E2" w:rsidRDefault="00BD0DA7" w:rsidP="004705DE">
            <w:pPr>
              <w:rPr>
                <w:b/>
                <w:szCs w:val="26"/>
              </w:rPr>
            </w:pPr>
          </w:p>
          <w:p w:rsidR="00BD0DA7" w:rsidRPr="008116E2" w:rsidRDefault="00BD0DA7" w:rsidP="004705DE">
            <w:pPr>
              <w:rPr>
                <w:b/>
                <w:szCs w:val="26"/>
              </w:rPr>
            </w:pPr>
          </w:p>
          <w:p w:rsidR="00BD0DA7" w:rsidRPr="008116E2" w:rsidRDefault="00BD0DA7" w:rsidP="004705DE">
            <w:pPr>
              <w:rPr>
                <w:b/>
                <w:szCs w:val="26"/>
              </w:rPr>
            </w:pPr>
            <w:r>
              <w:rPr>
                <w:b/>
                <w:szCs w:val="26"/>
              </w:rPr>
              <w:t xml:space="preserve">    </w:t>
            </w:r>
          </w:p>
        </w:tc>
      </w:tr>
    </w:tbl>
    <w:p w:rsidR="006002CB" w:rsidRPr="00BA69AA" w:rsidRDefault="006002CB" w:rsidP="00DB589C">
      <w:pPr>
        <w:shd w:val="clear" w:color="auto" w:fill="FFFFFF"/>
        <w:spacing w:after="0" w:line="240" w:lineRule="auto"/>
        <w:ind w:firstLine="720"/>
        <w:jc w:val="center"/>
        <w:rPr>
          <w:rFonts w:eastAsia="Batang"/>
          <w:bCs/>
          <w:iCs/>
          <w:color w:val="000000" w:themeColor="text1"/>
          <w:sz w:val="26"/>
          <w:szCs w:val="26"/>
          <w:lang w:val="vi-VN" w:eastAsia="ko-KR"/>
        </w:rPr>
      </w:pPr>
    </w:p>
    <w:sectPr w:rsidR="006002CB" w:rsidRPr="00BA69AA" w:rsidSect="00016C5F">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1F4"/>
    <w:multiLevelType w:val="multilevel"/>
    <w:tmpl w:val="7494B96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D4260"/>
    <w:multiLevelType w:val="hybridMultilevel"/>
    <w:tmpl w:val="8D1001B0"/>
    <w:lvl w:ilvl="0" w:tplc="2B189D56">
      <w:start w:val="1"/>
      <w:numFmt w:val="lowerLetter"/>
      <w:lvlText w:val="%1."/>
      <w:lvlJc w:val="left"/>
      <w:pPr>
        <w:ind w:left="720" w:hanging="360"/>
      </w:pPr>
      <w:rPr>
        <w:rFonts w:eastAsia="Batang"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F859CD"/>
    <w:multiLevelType w:val="multilevel"/>
    <w:tmpl w:val="907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F030C"/>
    <w:multiLevelType w:val="multilevel"/>
    <w:tmpl w:val="89F04FD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40"/>
    <w:rsid w:val="00016C5F"/>
    <w:rsid w:val="00053D9A"/>
    <w:rsid w:val="00093652"/>
    <w:rsid w:val="000A5A1F"/>
    <w:rsid w:val="000D46EE"/>
    <w:rsid w:val="0016645F"/>
    <w:rsid w:val="001A3F70"/>
    <w:rsid w:val="004643E2"/>
    <w:rsid w:val="004D1C4D"/>
    <w:rsid w:val="005A439E"/>
    <w:rsid w:val="005D10F2"/>
    <w:rsid w:val="006002CB"/>
    <w:rsid w:val="006C17C5"/>
    <w:rsid w:val="008821D8"/>
    <w:rsid w:val="00985F1D"/>
    <w:rsid w:val="00A1763F"/>
    <w:rsid w:val="00A45B4D"/>
    <w:rsid w:val="00A76596"/>
    <w:rsid w:val="00A92B5D"/>
    <w:rsid w:val="00AE3225"/>
    <w:rsid w:val="00B735A0"/>
    <w:rsid w:val="00BA69AA"/>
    <w:rsid w:val="00BD0DA7"/>
    <w:rsid w:val="00BE115B"/>
    <w:rsid w:val="00BE222F"/>
    <w:rsid w:val="00C15F97"/>
    <w:rsid w:val="00CB5E22"/>
    <w:rsid w:val="00DA3AB2"/>
    <w:rsid w:val="00DB589C"/>
    <w:rsid w:val="00DD4A99"/>
    <w:rsid w:val="00DE080A"/>
    <w:rsid w:val="00DF5A8A"/>
    <w:rsid w:val="00E3384D"/>
    <w:rsid w:val="00E81BC8"/>
    <w:rsid w:val="00E911B8"/>
    <w:rsid w:val="00EB6EF5"/>
    <w:rsid w:val="00F77CB5"/>
    <w:rsid w:val="00FB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56E7"/>
  <w15:chartTrackingRefBased/>
  <w15:docId w15:val="{3847D580-882B-4E90-A1AC-D7313076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22"/>
    <w:rPr>
      <w:rFonts w:ascii="Times New Roman" w:eastAsia="Times New Roman" w:hAnsi="Times New Roman" w:cs="Times New Roman"/>
      <w:sz w:val="28"/>
      <w:lang w:val="en-US"/>
    </w:rPr>
  </w:style>
  <w:style w:type="paragraph" w:styleId="Heading6">
    <w:name w:val="heading 6"/>
    <w:basedOn w:val="Normal"/>
    <w:link w:val="Heading6Char"/>
    <w:uiPriority w:val="9"/>
    <w:qFormat/>
    <w:rsid w:val="00A1763F"/>
    <w:pPr>
      <w:spacing w:before="100" w:beforeAutospacing="1" w:after="100" w:afterAutospacing="1" w:line="240" w:lineRule="auto"/>
      <w:outlineLvl w:val="5"/>
    </w:pPr>
    <w:rPr>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B5E22"/>
    <w:rPr>
      <w:b/>
      <w:bCs/>
    </w:rPr>
  </w:style>
  <w:style w:type="character" w:customStyle="1" w:styleId="fontstyle01">
    <w:name w:val="fontstyle01"/>
    <w:rsid w:val="00CB5E22"/>
    <w:rPr>
      <w:rFonts w:ascii="ArialMT" w:hAnsi="ArialMT" w:cs="ArialMT"/>
      <w:color w:val="000000"/>
      <w:sz w:val="24"/>
      <w:szCs w:val="24"/>
    </w:rPr>
  </w:style>
  <w:style w:type="character" w:customStyle="1" w:styleId="fontstyle21">
    <w:name w:val="fontstyle21"/>
    <w:rsid w:val="00CB5E22"/>
    <w:rPr>
      <w:rFonts w:ascii="Arial-BoldMT" w:hAnsi="Arial-BoldMT" w:cs="Arial-BoldMT"/>
      <w:b/>
      <w:bCs/>
      <w:color w:val="000000"/>
      <w:sz w:val="24"/>
      <w:szCs w:val="24"/>
    </w:rPr>
  </w:style>
  <w:style w:type="paragraph" w:styleId="BalloonText">
    <w:name w:val="Balloon Text"/>
    <w:basedOn w:val="Normal"/>
    <w:link w:val="BalloonTextChar"/>
    <w:uiPriority w:val="99"/>
    <w:semiHidden/>
    <w:unhideWhenUsed/>
    <w:rsid w:val="00BE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15B"/>
    <w:rPr>
      <w:rFonts w:ascii="Segoe UI" w:eastAsia="Times New Roman" w:hAnsi="Segoe UI" w:cs="Segoe UI"/>
      <w:sz w:val="18"/>
      <w:szCs w:val="18"/>
      <w:lang w:val="en-US"/>
    </w:rPr>
  </w:style>
  <w:style w:type="paragraph" w:styleId="NormalWeb">
    <w:name w:val="Normal (Web)"/>
    <w:basedOn w:val="Normal"/>
    <w:uiPriority w:val="99"/>
    <w:unhideWhenUsed/>
    <w:rsid w:val="000A5A1F"/>
    <w:pPr>
      <w:spacing w:before="100" w:beforeAutospacing="1" w:after="100" w:afterAutospacing="1" w:line="240" w:lineRule="auto"/>
    </w:pPr>
    <w:rPr>
      <w:sz w:val="24"/>
      <w:szCs w:val="24"/>
      <w:lang w:val="en-GB" w:eastAsia="en-GB"/>
    </w:rPr>
  </w:style>
  <w:style w:type="character" w:customStyle="1" w:styleId="Heading6Char">
    <w:name w:val="Heading 6 Char"/>
    <w:basedOn w:val="DefaultParagraphFont"/>
    <w:link w:val="Heading6"/>
    <w:uiPriority w:val="9"/>
    <w:rsid w:val="00A1763F"/>
    <w:rPr>
      <w:rFonts w:ascii="Times New Roman" w:eastAsia="Times New Roman" w:hAnsi="Times New Roman" w:cs="Times New Roman"/>
      <w:b/>
      <w:bCs/>
      <w:sz w:val="15"/>
      <w:szCs w:val="15"/>
      <w:lang w:eastAsia="en-GB"/>
    </w:rPr>
  </w:style>
  <w:style w:type="table" w:styleId="TableGrid">
    <w:name w:val="Table Grid"/>
    <w:basedOn w:val="TableNormal"/>
    <w:rsid w:val="00F7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F97"/>
    <w:pPr>
      <w:ind w:left="720"/>
      <w:contextualSpacing/>
    </w:pPr>
  </w:style>
  <w:style w:type="table" w:customStyle="1" w:styleId="TableGrid1">
    <w:name w:val="Table Grid1"/>
    <w:basedOn w:val="TableNormal"/>
    <w:next w:val="TableGrid"/>
    <w:uiPriority w:val="39"/>
    <w:rsid w:val="00BD0DA7"/>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8956">
      <w:bodyDiv w:val="1"/>
      <w:marLeft w:val="0"/>
      <w:marRight w:val="0"/>
      <w:marTop w:val="0"/>
      <w:marBottom w:val="0"/>
      <w:divBdr>
        <w:top w:val="none" w:sz="0" w:space="0" w:color="auto"/>
        <w:left w:val="none" w:sz="0" w:space="0" w:color="auto"/>
        <w:bottom w:val="none" w:sz="0" w:space="0" w:color="auto"/>
        <w:right w:val="none" w:sz="0" w:space="0" w:color="auto"/>
      </w:divBdr>
    </w:div>
    <w:div w:id="808474501">
      <w:bodyDiv w:val="1"/>
      <w:marLeft w:val="0"/>
      <w:marRight w:val="0"/>
      <w:marTop w:val="0"/>
      <w:marBottom w:val="0"/>
      <w:divBdr>
        <w:top w:val="none" w:sz="0" w:space="0" w:color="auto"/>
        <w:left w:val="none" w:sz="0" w:space="0" w:color="auto"/>
        <w:bottom w:val="none" w:sz="0" w:space="0" w:color="auto"/>
        <w:right w:val="none" w:sz="0" w:space="0" w:color="auto"/>
      </w:divBdr>
    </w:div>
    <w:div w:id="912155191">
      <w:bodyDiv w:val="1"/>
      <w:marLeft w:val="0"/>
      <w:marRight w:val="0"/>
      <w:marTop w:val="0"/>
      <w:marBottom w:val="0"/>
      <w:divBdr>
        <w:top w:val="none" w:sz="0" w:space="0" w:color="auto"/>
        <w:left w:val="none" w:sz="0" w:space="0" w:color="auto"/>
        <w:bottom w:val="none" w:sz="0" w:space="0" w:color="auto"/>
        <w:right w:val="none" w:sz="0" w:space="0" w:color="auto"/>
      </w:divBdr>
    </w:div>
    <w:div w:id="1620523753">
      <w:bodyDiv w:val="1"/>
      <w:marLeft w:val="0"/>
      <w:marRight w:val="0"/>
      <w:marTop w:val="0"/>
      <w:marBottom w:val="0"/>
      <w:divBdr>
        <w:top w:val="none" w:sz="0" w:space="0" w:color="auto"/>
        <w:left w:val="none" w:sz="0" w:space="0" w:color="auto"/>
        <w:bottom w:val="none" w:sz="0" w:space="0" w:color="auto"/>
        <w:right w:val="none" w:sz="0" w:space="0" w:color="auto"/>
      </w:divBdr>
    </w:div>
    <w:div w:id="1836188516">
      <w:bodyDiv w:val="1"/>
      <w:marLeft w:val="0"/>
      <w:marRight w:val="0"/>
      <w:marTop w:val="0"/>
      <w:marBottom w:val="0"/>
      <w:divBdr>
        <w:top w:val="none" w:sz="0" w:space="0" w:color="auto"/>
        <w:left w:val="none" w:sz="0" w:space="0" w:color="auto"/>
        <w:bottom w:val="none" w:sz="0" w:space="0" w:color="auto"/>
        <w:right w:val="none" w:sz="0" w:space="0" w:color="auto"/>
      </w:divBdr>
    </w:div>
    <w:div w:id="20690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2024-12-12T04:21:00Z</cp:lastPrinted>
  <dcterms:created xsi:type="dcterms:W3CDTF">2024-12-08T13:51:00Z</dcterms:created>
  <dcterms:modified xsi:type="dcterms:W3CDTF">2024-12-12T04:22:00Z</dcterms:modified>
</cp:coreProperties>
</file>