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92" w:rsidRPr="009346A3" w:rsidRDefault="009346A3" w:rsidP="0070708A">
      <w:pPr>
        <w:jc w:val="center"/>
        <w:rPr>
          <w:szCs w:val="28"/>
        </w:rPr>
      </w:pPr>
      <w:bookmarkStart w:id="0" w:name="_GoBack"/>
      <w:bookmarkEnd w:id="0"/>
      <w:r w:rsidRPr="009346A3">
        <w:rPr>
          <w:szCs w:val="28"/>
        </w:rPr>
        <w:t>ĐỀ CƯƠNG ÔN TẬP CUỐI KÌ 1 KHỐI 10</w:t>
      </w:r>
    </w:p>
    <w:p w:rsidR="009346A3" w:rsidRPr="009346A3" w:rsidRDefault="009346A3" w:rsidP="009346A3">
      <w:pPr>
        <w:spacing w:line="240" w:lineRule="auto"/>
        <w:jc w:val="both"/>
        <w:rPr>
          <w:rFonts w:eastAsia="Times New Roman" w:cs="Times New Roman"/>
          <w:b/>
          <w:i/>
          <w:szCs w:val="28"/>
        </w:rPr>
      </w:pPr>
      <w:r w:rsidRPr="009346A3">
        <w:rPr>
          <w:rFonts w:eastAsia="Times New Roman" w:cs="Times New Roman"/>
          <w:b/>
          <w:i/>
          <w:szCs w:val="28"/>
        </w:rPr>
        <w:t>Bài 4: Khái niệm văn minh. M</w:t>
      </w:r>
      <w:r w:rsidRPr="009346A3">
        <w:rPr>
          <w:rFonts w:eastAsia="Times New Roman" w:cs="Times New Roman"/>
          <w:b/>
          <w:i/>
          <w:szCs w:val="28"/>
          <w:lang w:val="vi-VN"/>
        </w:rPr>
        <w:t>ột số nền văn minh phương Đông</w:t>
      </w:r>
      <w:r w:rsidRPr="009346A3">
        <w:rPr>
          <w:rFonts w:eastAsia="Times New Roman" w:cs="Times New Roman"/>
          <w:b/>
          <w:i/>
          <w:szCs w:val="28"/>
        </w:rPr>
        <w:t xml:space="preserve"> thời cổ-trung đại</w:t>
      </w:r>
    </w:p>
    <w:p w:rsidR="009346A3" w:rsidRPr="009346A3" w:rsidRDefault="009346A3" w:rsidP="009346A3">
      <w:pPr>
        <w:spacing w:line="240" w:lineRule="auto"/>
        <w:jc w:val="both"/>
        <w:rPr>
          <w:rFonts w:eastAsia="Times New Roman" w:cs="Times New Roman"/>
          <w:szCs w:val="28"/>
          <w:lang w:val="vi-VN"/>
        </w:rPr>
      </w:pPr>
      <w:r w:rsidRPr="009346A3">
        <w:rPr>
          <w:rFonts w:eastAsia="Times New Roman" w:cs="Times New Roman"/>
          <w:i/>
          <w:szCs w:val="28"/>
          <w:lang w:val="vi-VN"/>
        </w:rPr>
        <w:t xml:space="preserve">– </w:t>
      </w:r>
      <w:r w:rsidRPr="009346A3">
        <w:rPr>
          <w:rFonts w:eastAsia="Times New Roman" w:cs="Times New Roman"/>
          <w:szCs w:val="28"/>
        </w:rPr>
        <w:t>Giải thích</w:t>
      </w:r>
      <w:r w:rsidRPr="009346A3">
        <w:rPr>
          <w:rFonts w:eastAsia="Times New Roman" w:cs="Times New Roman"/>
          <w:szCs w:val="28"/>
          <w:lang w:val="vi-VN"/>
        </w:rPr>
        <w:t xml:space="preserve"> được khái niệm văn minh.</w:t>
      </w:r>
    </w:p>
    <w:p w:rsidR="009346A3" w:rsidRPr="009346A3" w:rsidRDefault="009346A3" w:rsidP="009346A3">
      <w:pPr>
        <w:spacing w:line="240" w:lineRule="auto"/>
        <w:jc w:val="both"/>
        <w:rPr>
          <w:rFonts w:eastAsia="Times New Roman" w:cs="Times New Roman"/>
          <w:szCs w:val="28"/>
          <w:lang w:val="vi-VN"/>
        </w:rPr>
      </w:pPr>
      <w:r w:rsidRPr="009346A3">
        <w:rPr>
          <w:rFonts w:eastAsia="Times New Roman" w:cs="Times New Roman"/>
          <w:szCs w:val="28"/>
          <w:lang w:val="vi-VN"/>
        </w:rPr>
        <w:t>– Phân biệt được khái niệm văn minh, văn hoá.</w:t>
      </w:r>
    </w:p>
    <w:p w:rsidR="009346A3" w:rsidRPr="009346A3" w:rsidRDefault="009346A3" w:rsidP="009346A3">
      <w:pPr>
        <w:spacing w:line="240" w:lineRule="auto"/>
        <w:jc w:val="both"/>
        <w:rPr>
          <w:rFonts w:eastAsia="Times New Roman" w:cs="Times New Roman"/>
          <w:szCs w:val="28"/>
          <w:lang w:val="vi-VN"/>
        </w:rPr>
      </w:pPr>
      <w:r w:rsidRPr="009346A3">
        <w:rPr>
          <w:rFonts w:eastAsia="Times New Roman" w:cs="Times New Roman"/>
          <w:szCs w:val="28"/>
          <w:lang w:val="vi-VN"/>
        </w:rPr>
        <w:t>– Biết cách sưu tầm và sử dụng tư liệu lịch sử để tìm hiểu về các nền văn minh cổ đại phương Đông.</w:t>
      </w:r>
    </w:p>
    <w:p w:rsidR="009346A3" w:rsidRPr="009346A3" w:rsidRDefault="009346A3" w:rsidP="009346A3">
      <w:pPr>
        <w:spacing w:line="240" w:lineRule="auto"/>
        <w:jc w:val="both"/>
        <w:rPr>
          <w:rFonts w:eastAsia="Times New Roman" w:cs="Times New Roman"/>
          <w:szCs w:val="28"/>
          <w:lang w:val="vi-VN"/>
        </w:rPr>
      </w:pPr>
      <w:r w:rsidRPr="009346A3">
        <w:rPr>
          <w:rFonts w:eastAsia="Times New Roman" w:cs="Times New Roman"/>
          <w:szCs w:val="28"/>
          <w:lang w:val="vi-VN"/>
        </w:rPr>
        <w:t>– Nêu được  thành  tựu  tiêu biểu và ý nghĩa của  văn minh Ai Cập: chữ viết, khoa học tự nhiên, kiến trúc, điêu khắc…</w:t>
      </w:r>
    </w:p>
    <w:p w:rsidR="009346A3" w:rsidRPr="009346A3" w:rsidRDefault="009346A3" w:rsidP="009346A3">
      <w:pPr>
        <w:spacing w:line="240" w:lineRule="auto"/>
        <w:jc w:val="both"/>
        <w:rPr>
          <w:rFonts w:eastAsia="Times New Roman" w:cs="Times New Roman"/>
          <w:szCs w:val="28"/>
          <w:lang w:val="vi-VN"/>
        </w:rPr>
      </w:pPr>
      <w:r w:rsidRPr="009346A3">
        <w:rPr>
          <w:rFonts w:eastAsia="Times New Roman" w:cs="Times New Roman"/>
          <w:szCs w:val="28"/>
          <w:lang w:val="vi-VN"/>
        </w:rPr>
        <w:t>- Nêu được  thành  tựu  tiêu biểu và ý nghĩa của văn minh Trung Hoa: chữ viết, văn học nghệ thuật, sử học, khoa học tự nhiên, y học, thiên văn học, lịch pháp, tư tưởng, tôn giáo,…</w:t>
      </w:r>
    </w:p>
    <w:p w:rsidR="009346A3" w:rsidRPr="009346A3" w:rsidRDefault="009346A3" w:rsidP="009346A3">
      <w:pPr>
        <w:jc w:val="both"/>
        <w:rPr>
          <w:rFonts w:eastAsia="Times New Roman" w:cs="Times New Roman"/>
          <w:szCs w:val="28"/>
        </w:rPr>
      </w:pPr>
      <w:r w:rsidRPr="009346A3">
        <w:rPr>
          <w:rFonts w:eastAsia="Times New Roman" w:cs="Times New Roman"/>
          <w:szCs w:val="28"/>
          <w:lang w:val="vi-VN"/>
        </w:rPr>
        <w:t>– Nêu được những thành tựu tiêu biểu và ý nghĩa của văn minh Ấn Độ: chữ viết, văn học nghệ thuật, khoa học tự nhiên, tư tưởng, tôn giáo,...</w:t>
      </w:r>
    </w:p>
    <w:p w:rsidR="009346A3" w:rsidRPr="009346A3" w:rsidRDefault="009346A3" w:rsidP="009346A3">
      <w:pPr>
        <w:spacing w:line="240" w:lineRule="auto"/>
        <w:jc w:val="both"/>
        <w:rPr>
          <w:rFonts w:eastAsia="Times New Roman" w:cs="Times New Roman"/>
          <w:b/>
          <w:i/>
          <w:szCs w:val="28"/>
        </w:rPr>
      </w:pPr>
      <w:r w:rsidRPr="009346A3">
        <w:rPr>
          <w:rFonts w:eastAsia="Times New Roman" w:cs="Times New Roman"/>
          <w:b/>
          <w:i/>
          <w:szCs w:val="28"/>
        </w:rPr>
        <w:t>Bài 5: Một số nền văn minh phương Tây thời cổ trung đại</w:t>
      </w:r>
    </w:p>
    <w:p w:rsidR="009346A3" w:rsidRPr="009346A3" w:rsidRDefault="009346A3" w:rsidP="009346A3">
      <w:pPr>
        <w:spacing w:line="240" w:lineRule="auto"/>
        <w:jc w:val="both"/>
        <w:rPr>
          <w:rFonts w:eastAsia="Times New Roman" w:cs="Times New Roman"/>
          <w:szCs w:val="28"/>
        </w:rPr>
      </w:pPr>
      <w:r w:rsidRPr="009346A3">
        <w:rPr>
          <w:rFonts w:eastAsia="Times New Roman" w:cs="Times New Roman"/>
          <w:szCs w:val="28"/>
        </w:rPr>
        <w:t>– Biết cách sử dụng tư liệu lịch sử để tìm hiểu về các nền văn minh phương Tây thời kì cổ – trung đại.</w:t>
      </w:r>
    </w:p>
    <w:p w:rsidR="009346A3" w:rsidRPr="009346A3" w:rsidRDefault="009346A3" w:rsidP="009346A3">
      <w:pPr>
        <w:spacing w:line="240" w:lineRule="auto"/>
        <w:jc w:val="both"/>
        <w:rPr>
          <w:rFonts w:eastAsia="Times New Roman" w:cs="Times New Roman"/>
          <w:szCs w:val="28"/>
        </w:rPr>
      </w:pPr>
      <w:r w:rsidRPr="009346A3">
        <w:rPr>
          <w:rFonts w:eastAsia="Times New Roman" w:cs="Times New Roman"/>
          <w:szCs w:val="28"/>
        </w:rPr>
        <w:t>– Nêu được những thành tựu tiêu biểu và ý nghĩa của những thành tựu văn minh Hy Lạp – La Mã: chữ viết, thiên văn học, lịch pháp, văn học, nghệ thuật, khoa học tự nhiên, tư tưởng, tôn  giáo, thể thao,…</w:t>
      </w:r>
    </w:p>
    <w:p w:rsidR="009346A3" w:rsidRPr="009346A3" w:rsidRDefault="009346A3" w:rsidP="009346A3">
      <w:pPr>
        <w:jc w:val="both"/>
        <w:rPr>
          <w:rFonts w:eastAsia="Times New Roman" w:cs="Times New Roman"/>
          <w:szCs w:val="28"/>
        </w:rPr>
      </w:pPr>
      <w:r w:rsidRPr="009346A3">
        <w:rPr>
          <w:rFonts w:eastAsia="Times New Roman" w:cs="Times New Roman"/>
          <w:szCs w:val="28"/>
        </w:rPr>
        <w:t>– Nêu được thành tựu tiêu biểu và ý nghĩa của những thành tựu văn minh thời Phục hưng:tư tưởng, văn học, nghệ thuật, khoa học kĩ thuật, thiên văn học,...</w:t>
      </w:r>
    </w:p>
    <w:p w:rsidR="009346A3" w:rsidRPr="009346A3" w:rsidRDefault="009346A3" w:rsidP="009346A3">
      <w:pPr>
        <w:jc w:val="both"/>
        <w:rPr>
          <w:b/>
          <w:i/>
          <w:szCs w:val="28"/>
        </w:rPr>
      </w:pPr>
      <w:r w:rsidRPr="009346A3">
        <w:rPr>
          <w:b/>
          <w:i/>
          <w:szCs w:val="28"/>
        </w:rPr>
        <w:t>Bài 6: Cách mạng công nghiệp thời kì cận đại</w:t>
      </w:r>
    </w:p>
    <w:p w:rsidR="009346A3" w:rsidRPr="009346A3" w:rsidRDefault="009346A3" w:rsidP="009346A3">
      <w:pPr>
        <w:jc w:val="both"/>
        <w:rPr>
          <w:szCs w:val="28"/>
        </w:rPr>
      </w:pPr>
      <w:r w:rsidRPr="009346A3">
        <w:rPr>
          <w:szCs w:val="28"/>
        </w:rPr>
        <w:t>– Biết cách sưu tầm và sử dụng một số tư liệu để tìm hiểu về các cuộc cách mạng công nghiệp.</w:t>
      </w:r>
    </w:p>
    <w:p w:rsidR="009346A3" w:rsidRPr="009346A3" w:rsidRDefault="009346A3" w:rsidP="009346A3">
      <w:pPr>
        <w:jc w:val="both"/>
        <w:rPr>
          <w:szCs w:val="28"/>
        </w:rPr>
      </w:pPr>
      <w:r w:rsidRPr="009346A3">
        <w:rPr>
          <w:szCs w:val="28"/>
        </w:rPr>
        <w:t>– Nêu được thành tựu cơ bản của Cách mạng công nghiệp lần thứ nhất.</w:t>
      </w:r>
    </w:p>
    <w:p w:rsidR="009346A3" w:rsidRPr="009346A3" w:rsidRDefault="009346A3" w:rsidP="009346A3">
      <w:pPr>
        <w:jc w:val="both"/>
        <w:rPr>
          <w:szCs w:val="28"/>
        </w:rPr>
      </w:pPr>
      <w:r w:rsidRPr="009346A3">
        <w:rPr>
          <w:szCs w:val="28"/>
        </w:rPr>
        <w:t>– Nêu được những thành tựu cơ bản của Cách mạng công nghiệp lần thứ hai.</w:t>
      </w:r>
    </w:p>
    <w:p w:rsidR="009346A3" w:rsidRPr="009346A3" w:rsidRDefault="009346A3" w:rsidP="009346A3">
      <w:pPr>
        <w:jc w:val="both"/>
        <w:rPr>
          <w:szCs w:val="28"/>
        </w:rPr>
      </w:pPr>
      <w:r w:rsidRPr="009346A3">
        <w:rPr>
          <w:szCs w:val="28"/>
        </w:rPr>
        <w:t>– Nêu được ý nghĩa của Cách mạng công nghiệp lần thứ nhất và lần thứ hai về kinh tế, xã hội, văn hoá.</w:t>
      </w:r>
    </w:p>
    <w:p w:rsidR="009346A3" w:rsidRPr="009346A3" w:rsidRDefault="009346A3" w:rsidP="009346A3">
      <w:pPr>
        <w:jc w:val="both"/>
        <w:rPr>
          <w:szCs w:val="28"/>
        </w:rPr>
      </w:pPr>
    </w:p>
    <w:sectPr w:rsidR="009346A3" w:rsidRPr="009346A3" w:rsidSect="00D07AA5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A3"/>
    <w:rsid w:val="0070708A"/>
    <w:rsid w:val="009346A3"/>
    <w:rsid w:val="00BB2992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2024-11-17T10:15:00Z</dcterms:created>
  <dcterms:modified xsi:type="dcterms:W3CDTF">2024-11-17T10:19:00Z</dcterms:modified>
</cp:coreProperties>
</file>