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59" w:type="dxa"/>
        <w:jc w:val="center"/>
        <w:tblLook w:val="04A0" w:firstRow="1" w:lastRow="0" w:firstColumn="1" w:lastColumn="0" w:noHBand="0" w:noVBand="1"/>
      </w:tblPr>
      <w:tblGrid>
        <w:gridCol w:w="5298"/>
        <w:gridCol w:w="5661"/>
      </w:tblGrid>
      <w:tr w:rsidR="00AD2E4C" w:rsidRPr="00CF2112" w14:paraId="02CF6467" w14:textId="77777777" w:rsidTr="00903B43">
        <w:trPr>
          <w:jc w:val="center"/>
        </w:trPr>
        <w:tc>
          <w:tcPr>
            <w:tcW w:w="5298" w:type="dxa"/>
            <w:vAlign w:val="center"/>
          </w:tcPr>
          <w:p w14:paraId="79D01BF2" w14:textId="77777777" w:rsidR="00AD2E4C" w:rsidRPr="00CF2112" w:rsidRDefault="00AD2E4C" w:rsidP="00BE031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112">
              <w:rPr>
                <w:rFonts w:ascii="Times New Roman" w:hAnsi="Times New Roman" w:cs="Times New Roman"/>
                <w:sz w:val="26"/>
                <w:szCs w:val="26"/>
              </w:rPr>
              <w:t>SỞ GIÁO DỤC VÀ ĐÀO TẠO TÂY NINH</w:t>
            </w:r>
          </w:p>
          <w:p w14:paraId="3FCD1BF5" w14:textId="7E03D81C" w:rsidR="00AD2E4C" w:rsidRPr="00CF2112" w:rsidRDefault="00AD2E4C" w:rsidP="00BE031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</w:pPr>
            <w:r w:rsidRPr="00CF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THPT </w:t>
            </w:r>
            <w:r w:rsidR="00300311" w:rsidRPr="00CF21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NGUYỄN CHÍ THANH</w:t>
            </w:r>
          </w:p>
        </w:tc>
        <w:tc>
          <w:tcPr>
            <w:tcW w:w="5661" w:type="dxa"/>
            <w:vAlign w:val="center"/>
          </w:tcPr>
          <w:p w14:paraId="3AB66863" w14:textId="77777777" w:rsidR="00AD2E4C" w:rsidRPr="00CF2112" w:rsidRDefault="00AD2E4C" w:rsidP="00BE031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AD2E4C" w:rsidRPr="00CF2112" w14:paraId="6461939A" w14:textId="77777777" w:rsidTr="00903B43">
        <w:trPr>
          <w:jc w:val="center"/>
        </w:trPr>
        <w:tc>
          <w:tcPr>
            <w:tcW w:w="10959" w:type="dxa"/>
            <w:gridSpan w:val="2"/>
            <w:vAlign w:val="center"/>
          </w:tcPr>
          <w:p w14:paraId="694B6D00" w14:textId="7486B217" w:rsidR="00AD2E4C" w:rsidRPr="00CF2112" w:rsidRDefault="00300311" w:rsidP="00BE031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CF211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528ED6" wp14:editId="0FC1A853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8890</wp:posOffset>
                      </wp:positionV>
                      <wp:extent cx="1002030" cy="0"/>
                      <wp:effectExtent l="0" t="4445" r="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2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5276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5pt,.7pt" to="164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"/>
                  </w:pict>
                </mc:Fallback>
              </mc:AlternateContent>
            </w:r>
          </w:p>
          <w:p w14:paraId="0DA191F1" w14:textId="1B6068A9" w:rsidR="00AD2E4C" w:rsidRPr="00CF2112" w:rsidRDefault="00AD2E4C" w:rsidP="00BE031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en-US"/>
              </w:rPr>
            </w:pPr>
            <w:r w:rsidRPr="00CF211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ĐỀ CƯƠNG ÔN TẬP KIỂM TRA CUỐI HỌC KỲ </w:t>
            </w:r>
            <w:r w:rsidR="00300311" w:rsidRPr="00CF211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en-US"/>
              </w:rPr>
              <w:t>1</w:t>
            </w:r>
            <w:r w:rsidRPr="00CF211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– NĂM HỌC 202</w:t>
            </w:r>
            <w:r w:rsidR="00300311" w:rsidRPr="00CF211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en-US"/>
              </w:rPr>
              <w:t>4</w:t>
            </w:r>
            <w:r w:rsidRPr="00CF211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-202</w:t>
            </w:r>
            <w:r w:rsidR="00300311" w:rsidRPr="00CF211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en-US"/>
              </w:rPr>
              <w:t>5</w:t>
            </w:r>
          </w:p>
          <w:p w14:paraId="0A68751D" w14:textId="77777777" w:rsidR="00AD2E4C" w:rsidRPr="00CF2112" w:rsidRDefault="00AD2E4C" w:rsidP="00BE031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112">
              <w:rPr>
                <w:rFonts w:ascii="Times New Roman" w:hAnsi="Times New Roman" w:cs="Times New Roman"/>
                <w:sz w:val="26"/>
                <w:szCs w:val="26"/>
              </w:rPr>
              <w:t>MÔN:</w:t>
            </w:r>
            <w:r w:rsidRPr="00CF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F21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LỊCH SỬ</w:t>
            </w:r>
            <w:r w:rsidRPr="00CF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Pr="00CF2112">
              <w:rPr>
                <w:rFonts w:ascii="Times New Roman" w:hAnsi="Times New Roman" w:cs="Times New Roman"/>
                <w:sz w:val="26"/>
                <w:szCs w:val="26"/>
              </w:rPr>
              <w:t>KHỐI 1</w:t>
            </w:r>
            <w:r w:rsidRPr="00CF21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</w:tbl>
    <w:p w14:paraId="0E687262" w14:textId="77777777" w:rsidR="00AD2E4C" w:rsidRPr="00CF2112" w:rsidRDefault="00AD2E4C" w:rsidP="00BE031B">
      <w:pPr>
        <w:pStyle w:val="NormalWeb"/>
        <w:shd w:val="clear" w:color="auto" w:fill="FFFFFF" w:themeFill="background1"/>
        <w:jc w:val="both"/>
        <w:rPr>
          <w:color w:val="000000"/>
          <w:sz w:val="26"/>
          <w:szCs w:val="26"/>
        </w:rPr>
      </w:pPr>
      <w:r w:rsidRPr="00CF2112">
        <w:rPr>
          <w:rStyle w:val="Strong"/>
          <w:rFonts w:eastAsiaTheme="majorEastAsia"/>
          <w:color w:val="000000"/>
          <w:sz w:val="26"/>
          <w:szCs w:val="26"/>
        </w:rPr>
        <w:t>I. NỘI DUNG KIẾN THỨC CẦN NẮM VỮNG</w:t>
      </w:r>
    </w:p>
    <w:p w14:paraId="01F3E682" w14:textId="16C738CD" w:rsidR="00AD2E4C" w:rsidRPr="00CF2112" w:rsidRDefault="00AD2E4C" w:rsidP="00BE031B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bCs/>
          <w:i/>
          <w:iCs/>
          <w:sz w:val="26"/>
        </w:rPr>
      </w:pPr>
      <w:r w:rsidRPr="00CF2112">
        <w:rPr>
          <w:rStyle w:val="Emphasis"/>
          <w:rFonts w:ascii="Times New Roman" w:eastAsiaTheme="majorEastAsia" w:hAnsi="Times New Roman"/>
          <w:b/>
          <w:bCs/>
          <w:color w:val="000000"/>
          <w:sz w:val="26"/>
        </w:rPr>
        <w:t xml:space="preserve">Nội dung 1. </w:t>
      </w:r>
      <w:r w:rsidRPr="00CF2112">
        <w:rPr>
          <w:rFonts w:ascii="Times New Roman" w:hAnsi="Times New Roman"/>
          <w:b/>
          <w:bCs/>
          <w:i/>
          <w:iCs/>
          <w:sz w:val="26"/>
        </w:rPr>
        <w:t>QUÁ TRÌNH GIÀNH ĐỘC LẬP CỦA CÁC QUỐC GIA Ở ĐÔNG NAM Á.</w:t>
      </w:r>
    </w:p>
    <w:p w14:paraId="522170F9" w14:textId="4D0C8D51" w:rsidR="003C3D3B" w:rsidRPr="00CF2112" w:rsidRDefault="00E61FCC" w:rsidP="00BE031B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bCs/>
          <w:sz w:val="26"/>
        </w:rPr>
      </w:pPr>
      <w:r w:rsidRPr="00CF2112">
        <w:rPr>
          <w:rFonts w:ascii="Times New Roman" w:hAnsi="Times New Roman"/>
          <w:b/>
          <w:bCs/>
          <w:sz w:val="26"/>
        </w:rPr>
        <w:t>1.</w:t>
      </w:r>
      <w:r w:rsidR="00C5720C"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="00AD2E4C" w:rsidRPr="00CF2112">
        <w:rPr>
          <w:rFonts w:ascii="Times New Roman" w:hAnsi="Times New Roman"/>
          <w:b/>
          <w:bCs/>
          <w:sz w:val="26"/>
        </w:rPr>
        <w:t>Quá</w:t>
      </w:r>
      <w:proofErr w:type="spellEnd"/>
      <w:r w:rsidR="00AD2E4C"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="00AD2E4C" w:rsidRPr="00CF2112">
        <w:rPr>
          <w:rFonts w:ascii="Times New Roman" w:hAnsi="Times New Roman"/>
          <w:b/>
          <w:bCs/>
          <w:sz w:val="26"/>
        </w:rPr>
        <w:t>trình</w:t>
      </w:r>
      <w:proofErr w:type="spellEnd"/>
      <w:r w:rsidR="00AD2E4C"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="00AD2E4C" w:rsidRPr="00CF2112">
        <w:rPr>
          <w:rFonts w:ascii="Times New Roman" w:hAnsi="Times New Roman"/>
          <w:b/>
          <w:bCs/>
          <w:sz w:val="26"/>
        </w:rPr>
        <w:t>xâm</w:t>
      </w:r>
      <w:proofErr w:type="spellEnd"/>
      <w:r w:rsidR="00AD2E4C"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="00AD2E4C" w:rsidRPr="00CF2112">
        <w:rPr>
          <w:rFonts w:ascii="Times New Roman" w:hAnsi="Times New Roman"/>
          <w:b/>
          <w:bCs/>
          <w:sz w:val="26"/>
        </w:rPr>
        <w:t>lược</w:t>
      </w:r>
      <w:proofErr w:type="spellEnd"/>
      <w:r w:rsidR="00AD2E4C"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="00AD2E4C" w:rsidRPr="00CF2112">
        <w:rPr>
          <w:rFonts w:ascii="Times New Roman" w:hAnsi="Times New Roman"/>
          <w:b/>
          <w:bCs/>
          <w:sz w:val="26"/>
        </w:rPr>
        <w:t>và</w:t>
      </w:r>
      <w:proofErr w:type="spellEnd"/>
      <w:r w:rsidR="00AD2E4C"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="00AD2E4C" w:rsidRPr="00CF2112">
        <w:rPr>
          <w:rFonts w:ascii="Times New Roman" w:hAnsi="Times New Roman"/>
          <w:b/>
          <w:bCs/>
          <w:sz w:val="26"/>
        </w:rPr>
        <w:t>cai</w:t>
      </w:r>
      <w:proofErr w:type="spellEnd"/>
      <w:r w:rsidR="00AD2E4C"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="00AD2E4C" w:rsidRPr="00CF2112">
        <w:rPr>
          <w:rFonts w:ascii="Times New Roman" w:hAnsi="Times New Roman"/>
          <w:b/>
          <w:bCs/>
          <w:sz w:val="26"/>
        </w:rPr>
        <w:t>trị</w:t>
      </w:r>
      <w:proofErr w:type="spellEnd"/>
      <w:r w:rsidR="00AD2E4C"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="00AD2E4C" w:rsidRPr="00CF2112">
        <w:rPr>
          <w:rFonts w:ascii="Times New Roman" w:hAnsi="Times New Roman"/>
          <w:b/>
          <w:bCs/>
          <w:sz w:val="26"/>
        </w:rPr>
        <w:t>của</w:t>
      </w:r>
      <w:proofErr w:type="spellEnd"/>
      <w:r w:rsidR="00AD2E4C" w:rsidRPr="00CF2112">
        <w:rPr>
          <w:rFonts w:ascii="Times New Roman" w:hAnsi="Times New Roman"/>
          <w:b/>
          <w:bCs/>
          <w:sz w:val="26"/>
        </w:rPr>
        <w:t xml:space="preserve"> chủ nghĩa thực dân ở Đông Nam Á</w:t>
      </w:r>
    </w:p>
    <w:p w14:paraId="6FFC63D3" w14:textId="65E30AC7" w:rsidR="00AD2E4C" w:rsidRPr="00CF2112" w:rsidRDefault="00AD2E4C" w:rsidP="00BE031B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bCs/>
          <w:sz w:val="26"/>
        </w:rPr>
      </w:pPr>
      <w:r w:rsidRPr="00CF2112">
        <w:rPr>
          <w:rFonts w:ascii="Times New Roman" w:hAnsi="Times New Roman"/>
          <w:sz w:val="26"/>
        </w:rPr>
        <w:t xml:space="preserve">- </w:t>
      </w:r>
      <w:proofErr w:type="spellStart"/>
      <w:r w:rsidR="00E61FCC" w:rsidRPr="00CF2112">
        <w:rPr>
          <w:rFonts w:ascii="Times New Roman" w:hAnsi="Times New Roman"/>
          <w:sz w:val="26"/>
        </w:rPr>
        <w:t>Q</w:t>
      </w:r>
      <w:r w:rsidRPr="00CF2112">
        <w:rPr>
          <w:rFonts w:ascii="Times New Roman" w:hAnsi="Times New Roman"/>
          <w:sz w:val="26"/>
        </w:rPr>
        <w:t>uá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trình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các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nước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thực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dân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phương</w:t>
      </w:r>
      <w:proofErr w:type="spellEnd"/>
      <w:r w:rsidRPr="00CF2112">
        <w:rPr>
          <w:rFonts w:ascii="Times New Roman" w:hAnsi="Times New Roman"/>
          <w:sz w:val="26"/>
        </w:rPr>
        <w:t xml:space="preserve"> Tây </w:t>
      </w:r>
      <w:proofErr w:type="spellStart"/>
      <w:r w:rsidRPr="00CF2112">
        <w:rPr>
          <w:rFonts w:ascii="Times New Roman" w:hAnsi="Times New Roman"/>
          <w:sz w:val="26"/>
        </w:rPr>
        <w:t>xâm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lược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và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thiết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lập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nền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thống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trị</w:t>
      </w:r>
      <w:proofErr w:type="spellEnd"/>
      <w:r w:rsidRPr="00CF2112">
        <w:rPr>
          <w:rFonts w:ascii="Times New Roman" w:hAnsi="Times New Roman"/>
          <w:sz w:val="26"/>
        </w:rPr>
        <w:t xml:space="preserve"> ở Đông Nam Á (Đông Nam Á </w:t>
      </w:r>
      <w:proofErr w:type="spellStart"/>
      <w:r w:rsidRPr="00CF2112">
        <w:rPr>
          <w:rFonts w:ascii="Times New Roman" w:hAnsi="Times New Roman"/>
          <w:sz w:val="26"/>
        </w:rPr>
        <w:t>hải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đảo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và</w:t>
      </w:r>
      <w:proofErr w:type="spellEnd"/>
      <w:r w:rsidRPr="00CF2112">
        <w:rPr>
          <w:rFonts w:ascii="Times New Roman" w:hAnsi="Times New Roman"/>
          <w:sz w:val="26"/>
        </w:rPr>
        <w:t xml:space="preserve"> Đông Nam Á </w:t>
      </w:r>
      <w:proofErr w:type="spellStart"/>
      <w:r w:rsidRPr="00CF2112">
        <w:rPr>
          <w:rFonts w:ascii="Times New Roman" w:hAnsi="Times New Roman"/>
          <w:sz w:val="26"/>
        </w:rPr>
        <w:t>lục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địa</w:t>
      </w:r>
      <w:proofErr w:type="spellEnd"/>
      <w:r w:rsidRPr="00CF2112">
        <w:rPr>
          <w:rFonts w:ascii="Times New Roman" w:hAnsi="Times New Roman"/>
          <w:sz w:val="26"/>
        </w:rPr>
        <w:t>)</w:t>
      </w:r>
      <w:r w:rsidR="00E61FCC" w:rsidRPr="00CF2112">
        <w:rPr>
          <w:rFonts w:ascii="Times New Roman" w:hAnsi="Times New Roman"/>
          <w:sz w:val="26"/>
        </w:rPr>
        <w:t>.</w:t>
      </w:r>
    </w:p>
    <w:p w14:paraId="734C9FDB" w14:textId="6A952D29" w:rsidR="00AD2E4C" w:rsidRPr="00CF2112" w:rsidRDefault="00AD2E4C" w:rsidP="00BE031B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6"/>
        </w:rPr>
      </w:pPr>
      <w:r w:rsidRPr="00CF2112">
        <w:rPr>
          <w:rFonts w:ascii="Times New Roman" w:hAnsi="Times New Roman"/>
          <w:sz w:val="26"/>
        </w:rPr>
        <w:t xml:space="preserve">- </w:t>
      </w:r>
      <w:r w:rsidR="00E61FCC" w:rsidRPr="00CF2112">
        <w:rPr>
          <w:rFonts w:ascii="Times New Roman" w:hAnsi="Times New Roman"/>
          <w:sz w:val="26"/>
        </w:rPr>
        <w:t>C</w:t>
      </w:r>
      <w:r w:rsidRPr="00CF2112">
        <w:rPr>
          <w:rFonts w:ascii="Times New Roman" w:hAnsi="Times New Roman"/>
          <w:sz w:val="26"/>
        </w:rPr>
        <w:t xml:space="preserve">ông </w:t>
      </w:r>
      <w:proofErr w:type="spellStart"/>
      <w:r w:rsidRPr="00CF2112">
        <w:rPr>
          <w:rFonts w:ascii="Times New Roman" w:hAnsi="Times New Roman"/>
          <w:sz w:val="26"/>
        </w:rPr>
        <w:t>cuộc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cải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cách</w:t>
      </w:r>
      <w:proofErr w:type="spellEnd"/>
      <w:r w:rsidRPr="00CF2112">
        <w:rPr>
          <w:rFonts w:ascii="Times New Roman" w:hAnsi="Times New Roman"/>
          <w:sz w:val="26"/>
        </w:rPr>
        <w:t xml:space="preserve"> ở </w:t>
      </w:r>
      <w:proofErr w:type="spellStart"/>
      <w:r w:rsidRPr="00CF2112">
        <w:rPr>
          <w:rFonts w:ascii="Times New Roman" w:hAnsi="Times New Roman"/>
          <w:sz w:val="26"/>
        </w:rPr>
        <w:t>Xiêm</w:t>
      </w:r>
      <w:proofErr w:type="spellEnd"/>
      <w:r w:rsidRPr="00CF2112">
        <w:rPr>
          <w:rFonts w:ascii="Times New Roman" w:hAnsi="Times New Roman"/>
          <w:sz w:val="26"/>
        </w:rPr>
        <w:t>.</w:t>
      </w:r>
    </w:p>
    <w:p w14:paraId="2B599B4E" w14:textId="1816C27C" w:rsidR="00300311" w:rsidRPr="00CF2112" w:rsidRDefault="00E61FCC" w:rsidP="00BE0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F211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2. </w:t>
      </w:r>
      <w:proofErr w:type="spellStart"/>
      <w:r w:rsidR="00300311" w:rsidRPr="00CF2112">
        <w:rPr>
          <w:rFonts w:ascii="Times New Roman" w:hAnsi="Times New Roman" w:cs="Times New Roman"/>
          <w:b/>
          <w:bCs/>
          <w:sz w:val="26"/>
          <w:szCs w:val="26"/>
          <w:lang w:val="en-US"/>
        </w:rPr>
        <w:t>Hành</w:t>
      </w:r>
      <w:proofErr w:type="spellEnd"/>
      <w:r w:rsidR="00300311" w:rsidRPr="00CF211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00311" w:rsidRPr="00CF2112">
        <w:rPr>
          <w:rFonts w:ascii="Times New Roman" w:hAnsi="Times New Roman" w:cs="Times New Roman"/>
          <w:b/>
          <w:bCs/>
          <w:sz w:val="26"/>
          <w:szCs w:val="26"/>
          <w:lang w:val="en-US"/>
        </w:rPr>
        <w:t>trình</w:t>
      </w:r>
      <w:proofErr w:type="spellEnd"/>
      <w:r w:rsidR="00300311" w:rsidRPr="00CF211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00311" w:rsidRPr="00CF2112">
        <w:rPr>
          <w:rFonts w:ascii="Times New Roman" w:hAnsi="Times New Roman" w:cs="Times New Roman"/>
          <w:b/>
          <w:bCs/>
          <w:sz w:val="26"/>
          <w:szCs w:val="26"/>
          <w:lang w:val="en-US"/>
        </w:rPr>
        <w:t>đi</w:t>
      </w:r>
      <w:proofErr w:type="spellEnd"/>
      <w:r w:rsidR="00300311" w:rsidRPr="00CF211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00311" w:rsidRPr="00CF2112">
        <w:rPr>
          <w:rFonts w:ascii="Times New Roman" w:hAnsi="Times New Roman" w:cs="Times New Roman"/>
          <w:b/>
          <w:bCs/>
          <w:sz w:val="26"/>
          <w:szCs w:val="26"/>
          <w:lang w:val="en-US"/>
        </w:rPr>
        <w:t>đến</w:t>
      </w:r>
      <w:proofErr w:type="spellEnd"/>
      <w:r w:rsidR="00300311" w:rsidRPr="00CF211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00311" w:rsidRPr="00CF2112">
        <w:rPr>
          <w:rFonts w:ascii="Times New Roman" w:hAnsi="Times New Roman" w:cs="Times New Roman"/>
          <w:b/>
          <w:bCs/>
          <w:sz w:val="26"/>
          <w:szCs w:val="26"/>
          <w:lang w:val="en-US"/>
        </w:rPr>
        <w:t>độc</w:t>
      </w:r>
      <w:proofErr w:type="spellEnd"/>
      <w:r w:rsidR="00300311" w:rsidRPr="00CF211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00311" w:rsidRPr="00CF2112">
        <w:rPr>
          <w:rFonts w:ascii="Times New Roman" w:hAnsi="Times New Roman" w:cs="Times New Roman"/>
          <w:b/>
          <w:bCs/>
          <w:sz w:val="26"/>
          <w:szCs w:val="26"/>
          <w:lang w:val="en-US"/>
        </w:rPr>
        <w:t>lập</w:t>
      </w:r>
      <w:proofErr w:type="spellEnd"/>
      <w:r w:rsidR="00300311" w:rsidRPr="00CF211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00311" w:rsidRPr="00CF2112">
        <w:rPr>
          <w:rFonts w:ascii="Times New Roman" w:hAnsi="Times New Roman" w:cs="Times New Roman"/>
          <w:b/>
          <w:bCs/>
          <w:sz w:val="26"/>
          <w:szCs w:val="26"/>
          <w:lang w:val="en-US"/>
        </w:rPr>
        <w:t>dân</w:t>
      </w:r>
      <w:proofErr w:type="spellEnd"/>
      <w:r w:rsidR="00300311" w:rsidRPr="00CF211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00311" w:rsidRPr="00CF2112">
        <w:rPr>
          <w:rFonts w:ascii="Times New Roman" w:hAnsi="Times New Roman" w:cs="Times New Roman"/>
          <w:b/>
          <w:bCs/>
          <w:sz w:val="26"/>
          <w:szCs w:val="26"/>
          <w:lang w:val="en-US"/>
        </w:rPr>
        <w:t>tộc</w:t>
      </w:r>
      <w:proofErr w:type="spellEnd"/>
      <w:r w:rsidR="00300311" w:rsidRPr="00CF211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ở Đông Nam Á</w:t>
      </w:r>
    </w:p>
    <w:p w14:paraId="77ED76AD" w14:textId="51C35A3A" w:rsidR="00E20442" w:rsidRPr="00CF2112" w:rsidRDefault="00E20442" w:rsidP="00BE031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</w:pPr>
      <w:r w:rsidRPr="00CF2112">
        <w:rPr>
          <w:rFonts w:ascii="Times New Roman" w:hAnsi="Times New Roman" w:cs="Times New Roman"/>
          <w:sz w:val="26"/>
          <w:szCs w:val="26"/>
        </w:rPr>
        <w:t xml:space="preserve">- Trình bày được nét chính về cuộc đấu tranh chống thực dân xâm lược ở một số nước Đông Nam Á hải đảo </w:t>
      </w:r>
      <w:proofErr w:type="spellStart"/>
      <w:r w:rsidRPr="00CF2112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và</w:t>
      </w:r>
      <w:proofErr w:type="spellEnd"/>
      <w:r w:rsidRPr="00CF2112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Đông Nam Á </w:t>
      </w:r>
      <w:proofErr w:type="spellStart"/>
      <w:r w:rsidRPr="00CF2112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lục</w:t>
      </w:r>
      <w:proofErr w:type="spellEnd"/>
      <w:r w:rsidRPr="00CF2112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</w:t>
      </w:r>
      <w:proofErr w:type="spellStart"/>
      <w:r w:rsidRPr="00CF2112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địa</w:t>
      </w:r>
      <w:proofErr w:type="spellEnd"/>
      <w:r w:rsidR="00620B82" w:rsidRPr="00CF2112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.</w:t>
      </w:r>
    </w:p>
    <w:p w14:paraId="0CE09E3D" w14:textId="7645C3C1" w:rsidR="00300311" w:rsidRPr="00CF2112" w:rsidRDefault="003C3D3B" w:rsidP="00BE031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</w:pPr>
      <w:r w:rsidRPr="00CF2112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- Các giai đoạn phát triển của cuộc đấu tranh giành độc lập dân tộc ở Đông Nam Á.</w:t>
      </w:r>
    </w:p>
    <w:p w14:paraId="1F4553AA" w14:textId="01789AB5" w:rsidR="003C3D3B" w:rsidRPr="00CF2112" w:rsidRDefault="003C3D3B" w:rsidP="00BE031B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6"/>
        </w:rPr>
      </w:pPr>
      <w:r w:rsidRPr="00CF2112">
        <w:rPr>
          <w:rFonts w:ascii="Times New Roman" w:hAnsi="Times New Roman"/>
          <w:sz w:val="26"/>
        </w:rPr>
        <w:t xml:space="preserve">- </w:t>
      </w:r>
      <w:proofErr w:type="spellStart"/>
      <w:r w:rsidRPr="00CF2112">
        <w:rPr>
          <w:rFonts w:ascii="Times New Roman" w:hAnsi="Times New Roman"/>
          <w:sz w:val="26"/>
        </w:rPr>
        <w:t>Những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ảnh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hưởng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của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chế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độ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thực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dân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đối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với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các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thuộc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địa</w:t>
      </w:r>
      <w:proofErr w:type="spellEnd"/>
      <w:r w:rsidRPr="00CF2112">
        <w:rPr>
          <w:rFonts w:ascii="Times New Roman" w:hAnsi="Times New Roman"/>
          <w:sz w:val="26"/>
        </w:rPr>
        <w:t xml:space="preserve">. </w:t>
      </w:r>
    </w:p>
    <w:p w14:paraId="4CCA6DBC" w14:textId="77DD133F" w:rsidR="00300311" w:rsidRPr="00CF2112" w:rsidRDefault="003C3D3B" w:rsidP="00BE031B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6"/>
        </w:rPr>
      </w:pPr>
      <w:r w:rsidRPr="00CF2112">
        <w:rPr>
          <w:rFonts w:ascii="Times New Roman" w:hAnsi="Times New Roman"/>
          <w:sz w:val="26"/>
        </w:rPr>
        <w:t xml:space="preserve">- </w:t>
      </w:r>
      <w:proofErr w:type="spellStart"/>
      <w:r w:rsidRPr="00CF2112">
        <w:rPr>
          <w:rFonts w:ascii="Times New Roman" w:hAnsi="Times New Roman"/>
          <w:sz w:val="26"/>
        </w:rPr>
        <w:t>Nét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chính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về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quá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trình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tái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thiết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và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phát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triển</w:t>
      </w:r>
      <w:proofErr w:type="spellEnd"/>
      <w:r w:rsidRPr="00CF2112">
        <w:rPr>
          <w:rFonts w:ascii="Times New Roman" w:hAnsi="Times New Roman"/>
          <w:sz w:val="26"/>
        </w:rPr>
        <w:t xml:space="preserve"> ở Đông Nam Á.</w:t>
      </w:r>
    </w:p>
    <w:p w14:paraId="0ED95A41" w14:textId="54F969FE" w:rsidR="00FE626E" w:rsidRPr="00CF2112" w:rsidRDefault="00FE626E" w:rsidP="00BE031B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bCs/>
          <w:i/>
          <w:iCs/>
          <w:sz w:val="26"/>
        </w:rPr>
      </w:pPr>
      <w:r w:rsidRPr="00CF2112">
        <w:rPr>
          <w:rStyle w:val="Emphasis"/>
          <w:rFonts w:ascii="Times New Roman" w:eastAsiaTheme="majorEastAsia" w:hAnsi="Times New Roman"/>
          <w:b/>
          <w:bCs/>
          <w:color w:val="000000"/>
          <w:sz w:val="26"/>
        </w:rPr>
        <w:t>Nội dung 2</w:t>
      </w:r>
      <w:r w:rsidRPr="00CF2112">
        <w:rPr>
          <w:rFonts w:ascii="Times New Roman" w:hAnsi="Times New Roman"/>
          <w:b/>
          <w:bCs/>
          <w:sz w:val="26"/>
        </w:rPr>
        <w:t xml:space="preserve">. </w:t>
      </w:r>
      <w:r w:rsidRPr="00CF2112">
        <w:rPr>
          <w:rFonts w:ascii="Times New Roman" w:hAnsi="Times New Roman"/>
          <w:b/>
          <w:bCs/>
          <w:i/>
          <w:iCs/>
          <w:sz w:val="26"/>
        </w:rPr>
        <w:t>CHIẾN TRANH BẢO VỆ TỔ QUỐC VÀ CHIẾN TRANH GIẢI PHÓNG DÂN TỘC TRONG LỊCH SỬ VIỆT NAM (TRƯỚC CÁCH MẠNG THÁNG TÁM NĂM 1945)</w:t>
      </w:r>
      <w:r w:rsidR="00BE031B" w:rsidRPr="00CF2112">
        <w:rPr>
          <w:rFonts w:ascii="Times New Roman" w:hAnsi="Times New Roman"/>
          <w:b/>
          <w:bCs/>
          <w:i/>
          <w:iCs/>
          <w:sz w:val="26"/>
        </w:rPr>
        <w:t>.</w:t>
      </w:r>
    </w:p>
    <w:p w14:paraId="264068E4" w14:textId="77777777" w:rsidR="00FB6A16" w:rsidRPr="00CF2112" w:rsidRDefault="00FE626E" w:rsidP="00BE031B">
      <w:pPr>
        <w:pStyle w:val="4-Bang"/>
        <w:spacing w:line="240" w:lineRule="auto"/>
        <w:rPr>
          <w:rFonts w:ascii="Times New Roman" w:hAnsi="Times New Roman"/>
          <w:b/>
          <w:sz w:val="26"/>
        </w:rPr>
      </w:pPr>
      <w:r w:rsidRPr="00CF2112">
        <w:rPr>
          <w:rFonts w:ascii="Times New Roman" w:hAnsi="Times New Roman"/>
          <w:b/>
          <w:sz w:val="26"/>
        </w:rPr>
        <w:t xml:space="preserve">1. </w:t>
      </w:r>
      <w:proofErr w:type="spellStart"/>
      <w:r w:rsidRPr="00CF2112">
        <w:rPr>
          <w:rFonts w:ascii="Times New Roman" w:hAnsi="Times New Roman"/>
          <w:b/>
          <w:sz w:val="26"/>
        </w:rPr>
        <w:t>Khái</w:t>
      </w:r>
      <w:proofErr w:type="spellEnd"/>
      <w:r w:rsidRPr="00CF2112">
        <w:rPr>
          <w:rFonts w:ascii="Times New Roman" w:hAnsi="Times New Roman"/>
          <w:b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sz w:val="26"/>
        </w:rPr>
        <w:t>quát</w:t>
      </w:r>
      <w:proofErr w:type="spellEnd"/>
      <w:r w:rsidRPr="00CF2112">
        <w:rPr>
          <w:rFonts w:ascii="Times New Roman" w:hAnsi="Times New Roman"/>
          <w:b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sz w:val="26"/>
        </w:rPr>
        <w:t>về</w:t>
      </w:r>
      <w:proofErr w:type="spellEnd"/>
      <w:r w:rsidRPr="00CF2112">
        <w:rPr>
          <w:rFonts w:ascii="Times New Roman" w:hAnsi="Times New Roman"/>
          <w:b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sz w:val="26"/>
        </w:rPr>
        <w:t>chiến</w:t>
      </w:r>
      <w:proofErr w:type="spellEnd"/>
      <w:r w:rsidRPr="00CF2112">
        <w:rPr>
          <w:rFonts w:ascii="Times New Roman" w:hAnsi="Times New Roman"/>
          <w:b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sz w:val="26"/>
        </w:rPr>
        <w:t>tranh</w:t>
      </w:r>
      <w:proofErr w:type="spellEnd"/>
      <w:r w:rsidRPr="00CF2112">
        <w:rPr>
          <w:rFonts w:ascii="Times New Roman" w:hAnsi="Times New Roman"/>
          <w:b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sz w:val="26"/>
        </w:rPr>
        <w:t>bảo</w:t>
      </w:r>
      <w:proofErr w:type="spellEnd"/>
      <w:r w:rsidRPr="00CF2112">
        <w:rPr>
          <w:rFonts w:ascii="Times New Roman" w:hAnsi="Times New Roman"/>
          <w:b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sz w:val="26"/>
        </w:rPr>
        <w:t>vệ</w:t>
      </w:r>
      <w:proofErr w:type="spellEnd"/>
      <w:r w:rsidRPr="00CF2112">
        <w:rPr>
          <w:rFonts w:ascii="Times New Roman" w:hAnsi="Times New Roman"/>
          <w:b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sz w:val="26"/>
        </w:rPr>
        <w:t>Tổ</w:t>
      </w:r>
      <w:proofErr w:type="spellEnd"/>
      <w:r w:rsidRPr="00CF2112">
        <w:rPr>
          <w:rFonts w:ascii="Times New Roman" w:hAnsi="Times New Roman"/>
          <w:b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sz w:val="26"/>
        </w:rPr>
        <w:t>quốc</w:t>
      </w:r>
      <w:proofErr w:type="spellEnd"/>
      <w:r w:rsidRPr="00CF2112">
        <w:rPr>
          <w:rFonts w:ascii="Times New Roman" w:hAnsi="Times New Roman"/>
          <w:b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sz w:val="26"/>
        </w:rPr>
        <w:t>trong</w:t>
      </w:r>
      <w:proofErr w:type="spellEnd"/>
      <w:r w:rsidRPr="00CF2112">
        <w:rPr>
          <w:rFonts w:ascii="Times New Roman" w:hAnsi="Times New Roman"/>
          <w:b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sz w:val="26"/>
        </w:rPr>
        <w:t>lịch</w:t>
      </w:r>
      <w:proofErr w:type="spellEnd"/>
      <w:r w:rsidRPr="00CF2112">
        <w:rPr>
          <w:rFonts w:ascii="Times New Roman" w:hAnsi="Times New Roman"/>
          <w:b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sz w:val="26"/>
        </w:rPr>
        <w:t>sử</w:t>
      </w:r>
      <w:proofErr w:type="spellEnd"/>
      <w:r w:rsidRPr="00CF2112">
        <w:rPr>
          <w:rFonts w:ascii="Times New Roman" w:hAnsi="Times New Roman"/>
          <w:b/>
          <w:sz w:val="26"/>
        </w:rPr>
        <w:t xml:space="preserve"> Việt Nam</w:t>
      </w:r>
    </w:p>
    <w:p w14:paraId="1CDA3F51" w14:textId="1CC126A8" w:rsidR="00FE626E" w:rsidRPr="00CF2112" w:rsidRDefault="00FB6A16" w:rsidP="00BE031B">
      <w:pPr>
        <w:pStyle w:val="4-Bang"/>
        <w:spacing w:line="240" w:lineRule="auto"/>
        <w:rPr>
          <w:rFonts w:ascii="Times New Roman" w:hAnsi="Times New Roman"/>
          <w:b/>
          <w:sz w:val="26"/>
        </w:rPr>
      </w:pPr>
      <w:r w:rsidRPr="00CF2112">
        <w:rPr>
          <w:rFonts w:ascii="Times New Roman" w:hAnsi="Times New Roman"/>
          <w:b/>
          <w:sz w:val="26"/>
        </w:rPr>
        <w:t xml:space="preserve">- </w:t>
      </w:r>
      <w:proofErr w:type="spellStart"/>
      <w:r w:rsidRPr="00CF2112">
        <w:rPr>
          <w:rFonts w:ascii="Times New Roman" w:hAnsi="Times New Roman"/>
          <w:sz w:val="26"/>
        </w:rPr>
        <w:t>V</w:t>
      </w:r>
      <w:r w:rsidR="00FE626E" w:rsidRPr="00CF2112">
        <w:rPr>
          <w:rFonts w:ascii="Times New Roman" w:hAnsi="Times New Roman"/>
          <w:sz w:val="26"/>
        </w:rPr>
        <w:t>ị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trí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địa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chiến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lược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của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Việt Nam.</w:t>
      </w:r>
    </w:p>
    <w:p w14:paraId="7BBBDA58" w14:textId="776B825E" w:rsidR="00FE626E" w:rsidRPr="00CF2112" w:rsidRDefault="00FB6A16" w:rsidP="00BE031B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/>
          <w:sz w:val="26"/>
        </w:rPr>
      </w:pPr>
      <w:r w:rsidRPr="00CF2112">
        <w:rPr>
          <w:rFonts w:ascii="Times New Roman" w:hAnsi="Times New Roman"/>
          <w:sz w:val="26"/>
        </w:rPr>
        <w:t>- V</w:t>
      </w:r>
      <w:r w:rsidR="00FE626E" w:rsidRPr="00CF2112">
        <w:rPr>
          <w:rFonts w:ascii="Times New Roman" w:hAnsi="Times New Roman"/>
          <w:sz w:val="26"/>
        </w:rPr>
        <w:t xml:space="preserve">ai </w:t>
      </w:r>
      <w:proofErr w:type="spellStart"/>
      <w:r w:rsidR="00FE626E" w:rsidRPr="00CF2112">
        <w:rPr>
          <w:rFonts w:ascii="Times New Roman" w:hAnsi="Times New Roman"/>
          <w:sz w:val="26"/>
        </w:rPr>
        <w:t>trò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, ý </w:t>
      </w:r>
      <w:proofErr w:type="spellStart"/>
      <w:r w:rsidR="00FE626E" w:rsidRPr="00CF2112">
        <w:rPr>
          <w:rFonts w:ascii="Times New Roman" w:hAnsi="Times New Roman"/>
          <w:sz w:val="26"/>
        </w:rPr>
        <w:t>nghĩa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của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chiến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tranh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bảo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vệ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Tổ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quốc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trong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lịch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sử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Việt Nam.</w:t>
      </w:r>
    </w:p>
    <w:p w14:paraId="6DF7C7CE" w14:textId="45CE4EFD" w:rsidR="00FB6A16" w:rsidRPr="00CF2112" w:rsidRDefault="00FB6A16" w:rsidP="00BE031B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/>
          <w:sz w:val="26"/>
        </w:rPr>
      </w:pPr>
      <w:r w:rsidRPr="00CF2112">
        <w:rPr>
          <w:rFonts w:ascii="Times New Roman" w:hAnsi="Times New Roman"/>
          <w:sz w:val="26"/>
        </w:rPr>
        <w:t xml:space="preserve">- Các </w:t>
      </w:r>
      <w:proofErr w:type="spellStart"/>
      <w:r w:rsidRPr="00CF2112">
        <w:rPr>
          <w:rFonts w:ascii="Times New Roman" w:hAnsi="Times New Roman"/>
          <w:sz w:val="26"/>
        </w:rPr>
        <w:t>cuộc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kháng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chiến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thắng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lợi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tiêu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biểu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của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dân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tộc</w:t>
      </w:r>
      <w:proofErr w:type="spellEnd"/>
      <w:r w:rsidRPr="00CF2112">
        <w:rPr>
          <w:rFonts w:ascii="Times New Roman" w:hAnsi="Times New Roman"/>
          <w:sz w:val="26"/>
        </w:rPr>
        <w:t xml:space="preserve"> Việt Nam.</w:t>
      </w:r>
    </w:p>
    <w:p w14:paraId="648BD76C" w14:textId="27BD3A55" w:rsidR="00FE626E" w:rsidRPr="00CF2112" w:rsidRDefault="00FB6A16" w:rsidP="00BE031B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/>
          <w:sz w:val="26"/>
        </w:rPr>
      </w:pPr>
      <w:r w:rsidRPr="00CF2112">
        <w:rPr>
          <w:rFonts w:ascii="Times New Roman" w:hAnsi="Times New Roman"/>
          <w:sz w:val="26"/>
        </w:rPr>
        <w:t>- N</w:t>
      </w:r>
      <w:r w:rsidR="00FE626E" w:rsidRPr="00CF2112">
        <w:rPr>
          <w:rFonts w:ascii="Times New Roman" w:hAnsi="Times New Roman"/>
          <w:sz w:val="26"/>
        </w:rPr>
        <w:t xml:space="preserve">guyên </w:t>
      </w:r>
      <w:proofErr w:type="spellStart"/>
      <w:r w:rsidR="00FE626E" w:rsidRPr="00CF2112">
        <w:rPr>
          <w:rFonts w:ascii="Times New Roman" w:hAnsi="Times New Roman"/>
          <w:sz w:val="26"/>
        </w:rPr>
        <w:t>nhân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chính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dẫn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đến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thắng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lợi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r w:rsidRPr="00CF2112">
        <w:rPr>
          <w:rFonts w:ascii="Times New Roman" w:hAnsi="Times New Roman"/>
          <w:sz w:val="26"/>
        </w:rPr>
        <w:t xml:space="preserve">hay </w:t>
      </w:r>
      <w:proofErr w:type="spellStart"/>
      <w:r w:rsidRPr="00CF2112">
        <w:rPr>
          <w:rFonts w:ascii="Times New Roman" w:hAnsi="Times New Roman"/>
          <w:sz w:val="26"/>
        </w:rPr>
        <w:t>nguyên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nhân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thất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bại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của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các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cuộc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kháng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chiến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chống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xâm</w:t>
      </w:r>
      <w:proofErr w:type="spellEnd"/>
      <w:r w:rsidR="00FE626E" w:rsidRPr="00CF2112">
        <w:rPr>
          <w:rFonts w:ascii="Times New Roman" w:hAnsi="Times New Roman"/>
          <w:sz w:val="26"/>
        </w:rPr>
        <w:t xml:space="preserve"> </w:t>
      </w:r>
      <w:proofErr w:type="spellStart"/>
      <w:r w:rsidR="00FE626E" w:rsidRPr="00CF2112">
        <w:rPr>
          <w:rFonts w:ascii="Times New Roman" w:hAnsi="Times New Roman"/>
          <w:sz w:val="26"/>
        </w:rPr>
        <w:t>lược</w:t>
      </w:r>
      <w:proofErr w:type="spellEnd"/>
      <w:r w:rsidR="00FE626E" w:rsidRPr="00CF2112">
        <w:rPr>
          <w:rFonts w:ascii="Times New Roman" w:hAnsi="Times New Roman"/>
          <w:sz w:val="26"/>
        </w:rPr>
        <w:t>.</w:t>
      </w:r>
    </w:p>
    <w:p w14:paraId="5FFE2C7F" w14:textId="5C47BC7E" w:rsidR="00FE626E" w:rsidRPr="00CF2112" w:rsidRDefault="00CA1A59" w:rsidP="00BE031B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6"/>
        </w:rPr>
      </w:pPr>
      <w:r w:rsidRPr="00CF2112">
        <w:rPr>
          <w:rFonts w:ascii="Times New Roman" w:hAnsi="Times New Roman"/>
          <w:b/>
          <w:bCs/>
          <w:sz w:val="26"/>
        </w:rPr>
        <w:t>2.</w:t>
      </w:r>
      <w:r w:rsidRPr="00CF2112">
        <w:rPr>
          <w:rFonts w:ascii="Times New Roman" w:eastAsia="DengXian" w:hAnsi="Times New Roman"/>
          <w:b/>
          <w:bCs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bCs/>
          <w:sz w:val="26"/>
        </w:rPr>
        <w:t>Một</w:t>
      </w:r>
      <w:proofErr w:type="spellEnd"/>
      <w:r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bCs/>
          <w:sz w:val="26"/>
        </w:rPr>
        <w:t>số</w:t>
      </w:r>
      <w:proofErr w:type="spellEnd"/>
      <w:r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bCs/>
          <w:sz w:val="26"/>
        </w:rPr>
        <w:t>cuộc</w:t>
      </w:r>
      <w:proofErr w:type="spellEnd"/>
      <w:r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bCs/>
          <w:sz w:val="26"/>
        </w:rPr>
        <w:t>khởi</w:t>
      </w:r>
      <w:proofErr w:type="spellEnd"/>
      <w:r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bCs/>
          <w:sz w:val="26"/>
        </w:rPr>
        <w:t>nghĩa</w:t>
      </w:r>
      <w:proofErr w:type="spellEnd"/>
      <w:r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bCs/>
          <w:sz w:val="26"/>
        </w:rPr>
        <w:t>và</w:t>
      </w:r>
      <w:proofErr w:type="spellEnd"/>
      <w:r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bCs/>
          <w:sz w:val="26"/>
        </w:rPr>
        <w:t>chiến</w:t>
      </w:r>
      <w:proofErr w:type="spellEnd"/>
      <w:r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bCs/>
          <w:sz w:val="26"/>
        </w:rPr>
        <w:t>tranh</w:t>
      </w:r>
      <w:proofErr w:type="spellEnd"/>
      <w:r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bCs/>
          <w:sz w:val="26"/>
        </w:rPr>
        <w:t>giải</w:t>
      </w:r>
      <w:proofErr w:type="spellEnd"/>
      <w:r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bCs/>
          <w:sz w:val="26"/>
        </w:rPr>
        <w:t>phóng</w:t>
      </w:r>
      <w:proofErr w:type="spellEnd"/>
      <w:r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bCs/>
          <w:sz w:val="26"/>
        </w:rPr>
        <w:t>trong</w:t>
      </w:r>
      <w:proofErr w:type="spellEnd"/>
      <w:r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bCs/>
          <w:sz w:val="26"/>
        </w:rPr>
        <w:t>lịch</w:t>
      </w:r>
      <w:proofErr w:type="spellEnd"/>
      <w:r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bCs/>
          <w:sz w:val="26"/>
        </w:rPr>
        <w:t>sử</w:t>
      </w:r>
      <w:proofErr w:type="spellEnd"/>
      <w:r w:rsidRPr="00CF2112">
        <w:rPr>
          <w:rFonts w:ascii="Times New Roman" w:hAnsi="Times New Roman"/>
          <w:b/>
          <w:bCs/>
          <w:sz w:val="26"/>
        </w:rPr>
        <w:t xml:space="preserve"> Việt Nam (</w:t>
      </w:r>
      <w:proofErr w:type="spellStart"/>
      <w:r w:rsidRPr="00CF2112">
        <w:rPr>
          <w:rFonts w:ascii="Times New Roman" w:hAnsi="Times New Roman"/>
          <w:b/>
          <w:bCs/>
          <w:sz w:val="26"/>
        </w:rPr>
        <w:t>từ</w:t>
      </w:r>
      <w:proofErr w:type="spellEnd"/>
      <w:r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bCs/>
          <w:sz w:val="26"/>
        </w:rPr>
        <w:t>thế</w:t>
      </w:r>
      <w:proofErr w:type="spellEnd"/>
      <w:r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bCs/>
          <w:sz w:val="26"/>
        </w:rPr>
        <w:t>kỉ</w:t>
      </w:r>
      <w:proofErr w:type="spellEnd"/>
      <w:r w:rsidRPr="00CF2112">
        <w:rPr>
          <w:rFonts w:ascii="Times New Roman" w:hAnsi="Times New Roman"/>
          <w:b/>
          <w:bCs/>
          <w:sz w:val="26"/>
        </w:rPr>
        <w:t xml:space="preserve"> III TCN – </w:t>
      </w:r>
      <w:proofErr w:type="spellStart"/>
      <w:r w:rsidRPr="00CF2112">
        <w:rPr>
          <w:rFonts w:ascii="Times New Roman" w:hAnsi="Times New Roman"/>
          <w:b/>
          <w:bCs/>
          <w:sz w:val="26"/>
        </w:rPr>
        <w:t>đến</w:t>
      </w:r>
      <w:proofErr w:type="spellEnd"/>
      <w:r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bCs/>
          <w:sz w:val="26"/>
        </w:rPr>
        <w:t>cuối</w:t>
      </w:r>
      <w:proofErr w:type="spellEnd"/>
      <w:r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bCs/>
          <w:sz w:val="26"/>
        </w:rPr>
        <w:t>thế</w:t>
      </w:r>
      <w:proofErr w:type="spellEnd"/>
      <w:r w:rsidRPr="00CF2112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b/>
          <w:bCs/>
          <w:sz w:val="26"/>
        </w:rPr>
        <w:t>kỉ</w:t>
      </w:r>
      <w:proofErr w:type="spellEnd"/>
      <w:r w:rsidRPr="00CF2112">
        <w:rPr>
          <w:rFonts w:ascii="Times New Roman" w:hAnsi="Times New Roman"/>
          <w:b/>
          <w:bCs/>
          <w:sz w:val="26"/>
        </w:rPr>
        <w:t xml:space="preserve"> XIX)</w:t>
      </w:r>
    </w:p>
    <w:p w14:paraId="19D110BA" w14:textId="5A7EB4F5" w:rsidR="00CA1A59" w:rsidRPr="00CF2112" w:rsidRDefault="00CA1A59" w:rsidP="00BE031B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6"/>
        </w:rPr>
      </w:pPr>
      <w:r w:rsidRPr="00CF2112">
        <w:rPr>
          <w:rFonts w:ascii="Times New Roman" w:hAnsi="Times New Roman"/>
          <w:sz w:val="26"/>
        </w:rPr>
        <w:t xml:space="preserve">- </w:t>
      </w:r>
      <w:proofErr w:type="spellStart"/>
      <w:r w:rsidRPr="00CF2112">
        <w:rPr>
          <w:rFonts w:ascii="Times New Roman" w:hAnsi="Times New Roman"/>
          <w:sz w:val="26"/>
        </w:rPr>
        <w:t>Một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số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cuộc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khởi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nghĩa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tiêu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biểu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trong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thời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kì</w:t>
      </w:r>
      <w:proofErr w:type="spellEnd"/>
      <w:r w:rsidRPr="00CF2112">
        <w:rPr>
          <w:rFonts w:ascii="Times New Roman" w:hAnsi="Times New Roman"/>
          <w:sz w:val="26"/>
        </w:rPr>
        <w:t xml:space="preserve"> Bắc </w:t>
      </w:r>
      <w:proofErr w:type="spellStart"/>
      <w:r w:rsidRPr="00CF2112">
        <w:rPr>
          <w:rFonts w:ascii="Times New Roman" w:hAnsi="Times New Roman"/>
          <w:sz w:val="26"/>
        </w:rPr>
        <w:t>thuộc</w:t>
      </w:r>
      <w:proofErr w:type="spellEnd"/>
      <w:r w:rsidR="00BE031B" w:rsidRPr="00CF2112">
        <w:rPr>
          <w:rFonts w:ascii="Times New Roman" w:hAnsi="Times New Roman"/>
          <w:sz w:val="26"/>
        </w:rPr>
        <w:t>.</w:t>
      </w:r>
    </w:p>
    <w:p w14:paraId="139C0915" w14:textId="06A21D86" w:rsidR="00BE031B" w:rsidRPr="00CF2112" w:rsidRDefault="00BE031B" w:rsidP="00BE031B">
      <w:pPr>
        <w:suppressAutoHyphens/>
        <w:adjustRightInd w:val="0"/>
        <w:snapToGrid w:val="0"/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F2112">
        <w:rPr>
          <w:rFonts w:ascii="Times New Roman" w:hAnsi="Times New Roman" w:cs="Times New Roman"/>
          <w:sz w:val="26"/>
          <w:szCs w:val="26"/>
          <w:lang w:val="en-US"/>
        </w:rPr>
        <w:t>- B</w:t>
      </w:r>
      <w:r w:rsidRPr="00CF2112">
        <w:rPr>
          <w:rFonts w:ascii="Times New Roman" w:hAnsi="Times New Roman" w:cs="Times New Roman"/>
          <w:sz w:val="26"/>
          <w:szCs w:val="26"/>
        </w:rPr>
        <w:t>ối cảnh lịch sử</w:t>
      </w:r>
      <w:r w:rsidRPr="00CF211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CF2112">
        <w:rPr>
          <w:rFonts w:ascii="Times New Roman" w:hAnsi="Times New Roman" w:cs="Times New Roman"/>
          <w:sz w:val="26"/>
          <w:szCs w:val="26"/>
          <w:lang w:val="en-US"/>
        </w:rPr>
        <w:t>diễn</w:t>
      </w:r>
      <w:proofErr w:type="spellEnd"/>
      <w:r w:rsidRPr="00CF21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F2112">
        <w:rPr>
          <w:rFonts w:ascii="Times New Roman" w:hAnsi="Times New Roman" w:cs="Times New Roman"/>
          <w:sz w:val="26"/>
          <w:szCs w:val="26"/>
          <w:lang w:val="en-US"/>
        </w:rPr>
        <w:t>biến</w:t>
      </w:r>
      <w:proofErr w:type="spellEnd"/>
      <w:r w:rsidRPr="00CF21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F2112">
        <w:rPr>
          <w:rFonts w:ascii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CF21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F2112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CF2112">
        <w:rPr>
          <w:rFonts w:ascii="Times New Roman" w:hAnsi="Times New Roman" w:cs="Times New Roman"/>
          <w:sz w:val="26"/>
          <w:szCs w:val="26"/>
          <w:lang w:val="en-US"/>
        </w:rPr>
        <w:t xml:space="preserve"> ý </w:t>
      </w:r>
      <w:proofErr w:type="spellStart"/>
      <w:r w:rsidRPr="00CF2112">
        <w:rPr>
          <w:rFonts w:ascii="Times New Roman" w:hAnsi="Times New Roman" w:cs="Times New Roman"/>
          <w:sz w:val="26"/>
          <w:szCs w:val="26"/>
          <w:lang w:val="en-US"/>
        </w:rPr>
        <w:t>nghĩa</w:t>
      </w:r>
      <w:proofErr w:type="spellEnd"/>
      <w:r w:rsidRPr="00CF2112">
        <w:rPr>
          <w:rFonts w:ascii="Times New Roman" w:hAnsi="Times New Roman" w:cs="Times New Roman"/>
          <w:sz w:val="26"/>
          <w:szCs w:val="26"/>
        </w:rPr>
        <w:t xml:space="preserve"> của khởi nghĩa Lam Sơn.</w:t>
      </w:r>
    </w:p>
    <w:p w14:paraId="08DB43AD" w14:textId="77777777" w:rsidR="00AD2E4C" w:rsidRPr="00CF2112" w:rsidRDefault="00AD2E4C" w:rsidP="00BE031B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left"/>
        <w:rPr>
          <w:rFonts w:ascii="Times New Roman" w:hAnsi="Times New Roman"/>
          <w:sz w:val="26"/>
        </w:rPr>
      </w:pPr>
      <w:r w:rsidRPr="00CF2112">
        <w:rPr>
          <w:rFonts w:ascii="Times New Roman" w:hAnsi="Times New Roman"/>
          <w:b/>
          <w:bCs/>
          <w:sz w:val="26"/>
        </w:rPr>
        <w:t>II. TỔ CHỨC THỰC HIỆN TRONG QUÁ TRÌNH ÔN TẬP</w:t>
      </w:r>
    </w:p>
    <w:p w14:paraId="5EBFE9D6" w14:textId="77777777" w:rsidR="00AD2E4C" w:rsidRPr="00CF2112" w:rsidRDefault="00AD2E4C" w:rsidP="00BE031B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left"/>
        <w:rPr>
          <w:rFonts w:ascii="Times New Roman" w:hAnsi="Times New Roman"/>
          <w:sz w:val="26"/>
        </w:rPr>
      </w:pPr>
      <w:r w:rsidRPr="00CF2112">
        <w:rPr>
          <w:rFonts w:ascii="Times New Roman" w:hAnsi="Times New Roman"/>
          <w:b/>
          <w:bCs/>
          <w:sz w:val="26"/>
        </w:rPr>
        <w:t>   </w:t>
      </w:r>
      <w:r w:rsidRPr="00CF2112">
        <w:rPr>
          <w:rFonts w:ascii="Times New Roman" w:hAnsi="Times New Roman"/>
          <w:i/>
          <w:iCs/>
          <w:sz w:val="26"/>
        </w:rPr>
        <w:t>Yêu cầu:</w:t>
      </w:r>
    </w:p>
    <w:p w14:paraId="037A941B" w14:textId="77777777" w:rsidR="00AD2E4C" w:rsidRPr="00CF2112" w:rsidRDefault="00AD2E4C" w:rsidP="00BE031B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left"/>
        <w:rPr>
          <w:rFonts w:ascii="Times New Roman" w:hAnsi="Times New Roman"/>
          <w:sz w:val="26"/>
        </w:rPr>
      </w:pPr>
      <w:r w:rsidRPr="00CF2112">
        <w:rPr>
          <w:rFonts w:ascii="Times New Roman" w:hAnsi="Times New Roman"/>
          <w:sz w:val="26"/>
        </w:rPr>
        <w:t>- Nắm vững nội dung cơ bản đã nêu ở mục I.</w:t>
      </w:r>
    </w:p>
    <w:p w14:paraId="10908FBA" w14:textId="77777777" w:rsidR="00AD2E4C" w:rsidRPr="00CF2112" w:rsidRDefault="00AD2E4C" w:rsidP="00BE031B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left"/>
        <w:rPr>
          <w:rFonts w:ascii="Times New Roman" w:hAnsi="Times New Roman"/>
          <w:sz w:val="26"/>
        </w:rPr>
      </w:pPr>
      <w:r w:rsidRPr="00CF2112">
        <w:rPr>
          <w:rFonts w:ascii="Times New Roman" w:hAnsi="Times New Roman"/>
          <w:sz w:val="26"/>
        </w:rPr>
        <w:t>- Chú ý rèn luyện kĩ năng miêu tả, phân tích so sánh, đánh giá cũng như rút ra những nguyên nhân, ý nghĩa của các sự kiện lịch sử.</w:t>
      </w:r>
    </w:p>
    <w:p w14:paraId="6A58300A" w14:textId="5AB52782" w:rsidR="00AD2E4C" w:rsidRPr="00CF2112" w:rsidRDefault="00AD2E4C" w:rsidP="00620B82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left"/>
        <w:rPr>
          <w:rFonts w:ascii="Times New Roman" w:hAnsi="Times New Roman"/>
          <w:sz w:val="26"/>
        </w:rPr>
      </w:pPr>
      <w:r w:rsidRPr="00CF2112">
        <w:rPr>
          <w:rFonts w:ascii="Times New Roman" w:hAnsi="Times New Roman"/>
          <w:sz w:val="26"/>
        </w:rPr>
        <w:t xml:space="preserve">- Tập trả lời các câu hỏi </w:t>
      </w:r>
      <w:proofErr w:type="spellStart"/>
      <w:r w:rsidRPr="00CF2112">
        <w:rPr>
          <w:rFonts w:ascii="Times New Roman" w:hAnsi="Times New Roman"/>
          <w:sz w:val="26"/>
        </w:rPr>
        <w:t>trong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sách</w:t>
      </w:r>
      <w:proofErr w:type="spellEnd"/>
      <w:r w:rsidRPr="00CF2112">
        <w:rPr>
          <w:rFonts w:ascii="Times New Roman" w:hAnsi="Times New Roman"/>
          <w:sz w:val="26"/>
        </w:rPr>
        <w:t xml:space="preserve"> </w:t>
      </w:r>
      <w:proofErr w:type="spellStart"/>
      <w:r w:rsidRPr="00CF2112">
        <w:rPr>
          <w:rFonts w:ascii="Times New Roman" w:hAnsi="Times New Roman"/>
          <w:sz w:val="26"/>
        </w:rPr>
        <w:t>giáo</w:t>
      </w:r>
      <w:proofErr w:type="spellEnd"/>
      <w:r w:rsidRPr="00CF2112">
        <w:rPr>
          <w:rFonts w:ascii="Times New Roman" w:hAnsi="Times New Roman"/>
          <w:sz w:val="26"/>
        </w:rPr>
        <w:t xml:space="preserve"> kho</w:t>
      </w:r>
      <w:r w:rsidR="00620B82" w:rsidRPr="00CF2112">
        <w:rPr>
          <w:rFonts w:ascii="Times New Roman" w:hAnsi="Times New Roman"/>
          <w:sz w:val="26"/>
        </w:rPr>
        <w:t>a.</w:t>
      </w:r>
    </w:p>
    <w:tbl>
      <w:tblPr>
        <w:tblW w:w="8908" w:type="dxa"/>
        <w:jc w:val="center"/>
        <w:tblLook w:val="04A0" w:firstRow="1" w:lastRow="0" w:firstColumn="1" w:lastColumn="0" w:noHBand="0" w:noVBand="1"/>
      </w:tblPr>
      <w:tblGrid>
        <w:gridCol w:w="3684"/>
        <w:gridCol w:w="5224"/>
      </w:tblGrid>
      <w:tr w:rsidR="00AD2E4C" w:rsidRPr="00CF2112" w14:paraId="4FF89AA1" w14:textId="77777777" w:rsidTr="00903B43">
        <w:trPr>
          <w:jc w:val="center"/>
        </w:trPr>
        <w:tc>
          <w:tcPr>
            <w:tcW w:w="3684" w:type="dxa"/>
            <w:vAlign w:val="center"/>
          </w:tcPr>
          <w:p w14:paraId="5437D5AF" w14:textId="77777777" w:rsidR="00AD2E4C" w:rsidRPr="00CF2112" w:rsidRDefault="00AD2E4C" w:rsidP="00C75979">
            <w:pPr>
              <w:tabs>
                <w:tab w:val="left" w:pos="4680"/>
              </w:tabs>
              <w:spacing w:before="60" w:after="60" w:line="240" w:lineRule="auto"/>
              <w:ind w:left="-142" w:firstLine="15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4" w:type="dxa"/>
            <w:vAlign w:val="center"/>
          </w:tcPr>
          <w:p w14:paraId="071F9CA7" w14:textId="77777777" w:rsidR="00CF2112" w:rsidRPr="00CF2112" w:rsidRDefault="00CF2112" w:rsidP="00C75979">
            <w:pPr>
              <w:tabs>
                <w:tab w:val="left" w:pos="4680"/>
              </w:tabs>
              <w:spacing w:before="60" w:after="60" w:line="240" w:lineRule="auto"/>
              <w:ind w:left="-142" w:firstLine="15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14:paraId="7D0D838C" w14:textId="6F8CC99E" w:rsidR="00AD2E4C" w:rsidRPr="00CF2112" w:rsidRDefault="00AD2E4C" w:rsidP="00C75979">
            <w:pPr>
              <w:tabs>
                <w:tab w:val="left" w:pos="4680"/>
              </w:tabs>
              <w:spacing w:before="60" w:after="60" w:line="240" w:lineRule="auto"/>
              <w:ind w:left="-142" w:firstLine="15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2112">
              <w:rPr>
                <w:rFonts w:ascii="Times New Roman" w:hAnsi="Times New Roman" w:cs="Times New Roman"/>
                <w:i/>
                <w:sz w:val="26"/>
                <w:szCs w:val="26"/>
              </w:rPr>
              <w:t>T</w:t>
            </w:r>
            <w:r w:rsidR="00C75979" w:rsidRPr="00CF211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X. </w:t>
            </w:r>
            <w:proofErr w:type="spellStart"/>
            <w:r w:rsidR="00C75979" w:rsidRPr="00CF211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Hòa</w:t>
            </w:r>
            <w:proofErr w:type="spellEnd"/>
            <w:r w:rsidR="00C75979" w:rsidRPr="00CF211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Thành</w:t>
            </w:r>
            <w:r w:rsidRPr="00CF2112">
              <w:rPr>
                <w:rFonts w:ascii="Times New Roman" w:hAnsi="Times New Roman" w:cs="Times New Roman"/>
                <w:i/>
                <w:sz w:val="26"/>
                <w:szCs w:val="26"/>
              </w:rPr>
              <w:t>, ngày 2</w:t>
            </w:r>
            <w:r w:rsidR="00C75979" w:rsidRPr="00CF211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</w:t>
            </w:r>
            <w:r w:rsidRPr="00CF21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C75979" w:rsidRPr="00CF211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11</w:t>
            </w:r>
            <w:r w:rsidRPr="00CF21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  <w:p w14:paraId="0A7C7E0F" w14:textId="77777777" w:rsidR="00AD2E4C" w:rsidRPr="00CF2112" w:rsidRDefault="00AD2E4C" w:rsidP="00C75979">
            <w:pPr>
              <w:tabs>
                <w:tab w:val="left" w:pos="4680"/>
              </w:tabs>
              <w:spacing w:before="60" w:after="60" w:line="240" w:lineRule="auto"/>
              <w:ind w:left="-142" w:firstLine="15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112">
              <w:rPr>
                <w:rFonts w:ascii="Times New Roman" w:hAnsi="Times New Roman" w:cs="Times New Roman"/>
                <w:b/>
                <w:sz w:val="26"/>
                <w:szCs w:val="26"/>
              </w:rPr>
              <w:t>TỔ TRƯỞNG CM</w:t>
            </w:r>
          </w:p>
          <w:p w14:paraId="64FCC403" w14:textId="77777777" w:rsidR="00AD2E4C" w:rsidRPr="00CF2112" w:rsidRDefault="00AD2E4C" w:rsidP="00C75979">
            <w:pPr>
              <w:tabs>
                <w:tab w:val="left" w:pos="4680"/>
              </w:tabs>
              <w:spacing w:before="60" w:after="60" w:line="240" w:lineRule="auto"/>
              <w:ind w:left="-142" w:firstLine="15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112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</w:tc>
      </w:tr>
      <w:tr w:rsidR="00AD2E4C" w:rsidRPr="00CF2112" w14:paraId="75E1BE3F" w14:textId="77777777" w:rsidTr="00903B43">
        <w:trPr>
          <w:jc w:val="center"/>
        </w:trPr>
        <w:tc>
          <w:tcPr>
            <w:tcW w:w="3684" w:type="dxa"/>
            <w:vAlign w:val="center"/>
          </w:tcPr>
          <w:p w14:paraId="0F50EFC7" w14:textId="77777777" w:rsidR="00AD2E4C" w:rsidRPr="00CF2112" w:rsidRDefault="00AD2E4C" w:rsidP="00C75979">
            <w:pPr>
              <w:tabs>
                <w:tab w:val="left" w:pos="4680"/>
              </w:tabs>
              <w:spacing w:before="60" w:after="60" w:line="240" w:lineRule="auto"/>
              <w:ind w:left="-142" w:firstLine="15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4" w:type="dxa"/>
            <w:vAlign w:val="center"/>
          </w:tcPr>
          <w:p w14:paraId="2F0B5E3D" w14:textId="77777777" w:rsidR="00AD2E4C" w:rsidRPr="00CF2112" w:rsidRDefault="00AD2E4C" w:rsidP="00C75979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2B25CC" w14:textId="77777777" w:rsidR="00AD2E4C" w:rsidRPr="00CF2112" w:rsidRDefault="00AD2E4C" w:rsidP="00C75979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55E292" w14:textId="7B49ECFE" w:rsidR="00AD2E4C" w:rsidRPr="00CF2112" w:rsidRDefault="00C75979" w:rsidP="00C75979">
            <w:pPr>
              <w:tabs>
                <w:tab w:val="left" w:pos="4680"/>
              </w:tabs>
              <w:spacing w:before="60" w:after="60" w:line="240" w:lineRule="auto"/>
              <w:ind w:left="-142" w:firstLine="1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F21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Huỳnh Thị </w:t>
            </w:r>
            <w:proofErr w:type="spellStart"/>
            <w:r w:rsidRPr="00CF21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Mỹ</w:t>
            </w:r>
            <w:proofErr w:type="spellEnd"/>
            <w:r w:rsidRPr="00CF21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Linh</w:t>
            </w:r>
          </w:p>
        </w:tc>
      </w:tr>
    </w:tbl>
    <w:p w14:paraId="704C7477" w14:textId="77777777" w:rsidR="00AD2E4C" w:rsidRPr="00CF2112" w:rsidRDefault="00AD2E4C" w:rsidP="00BE031B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1CE38E" w14:textId="77777777" w:rsidR="00AD2E4C" w:rsidRPr="00CF2112" w:rsidRDefault="00AD2E4C" w:rsidP="00BE03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73CD61" w14:textId="77777777" w:rsidR="00AD2E4C" w:rsidRPr="00CF2112" w:rsidRDefault="00AD2E4C" w:rsidP="00BE03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D2E4C" w:rsidRPr="00CF2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40147"/>
    <w:multiLevelType w:val="hybridMultilevel"/>
    <w:tmpl w:val="D66EDF0A"/>
    <w:lvl w:ilvl="0" w:tplc="EE5E5100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193E7"/>
    <w:multiLevelType w:val="singleLevel"/>
    <w:tmpl w:val="473193E7"/>
    <w:lvl w:ilvl="0">
      <w:start w:val="2"/>
      <w:numFmt w:val="decimal"/>
      <w:suff w:val="space"/>
      <w:lvlText w:val="%1."/>
      <w:lvlJc w:val="left"/>
      <w:pPr>
        <w:ind w:left="774" w:firstLine="0"/>
      </w:pPr>
    </w:lvl>
  </w:abstractNum>
  <w:abstractNum w:abstractNumId="2" w15:restartNumberingAfterBreak="0">
    <w:nsid w:val="4C8E22F6"/>
    <w:multiLevelType w:val="hybridMultilevel"/>
    <w:tmpl w:val="B07C01EA"/>
    <w:lvl w:ilvl="0" w:tplc="FFFFFFFF">
      <w:start w:val="1"/>
      <w:numFmt w:val="decimal"/>
      <w:lvlText w:val="%1."/>
      <w:lvlJc w:val="left"/>
      <w:pPr>
        <w:ind w:left="430" w:hanging="360"/>
      </w:pPr>
      <w:rPr>
        <w:rFonts w:hint="default"/>
        <w:i/>
        <w:color w:val="000000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70" w:hanging="180"/>
      </w:pPr>
    </w:lvl>
    <w:lvl w:ilvl="3" w:tplc="FFFFFFFF" w:tentative="1">
      <w:start w:val="1"/>
      <w:numFmt w:val="decimal"/>
      <w:lvlText w:val="%4."/>
      <w:lvlJc w:val="left"/>
      <w:pPr>
        <w:ind w:left="2590" w:hanging="360"/>
      </w:pPr>
    </w:lvl>
    <w:lvl w:ilvl="4" w:tplc="FFFFFFFF" w:tentative="1">
      <w:start w:val="1"/>
      <w:numFmt w:val="lowerLetter"/>
      <w:lvlText w:val="%5."/>
      <w:lvlJc w:val="left"/>
      <w:pPr>
        <w:ind w:left="3310" w:hanging="360"/>
      </w:pPr>
    </w:lvl>
    <w:lvl w:ilvl="5" w:tplc="FFFFFFFF" w:tentative="1">
      <w:start w:val="1"/>
      <w:numFmt w:val="lowerRoman"/>
      <w:lvlText w:val="%6."/>
      <w:lvlJc w:val="right"/>
      <w:pPr>
        <w:ind w:left="4030" w:hanging="180"/>
      </w:pPr>
    </w:lvl>
    <w:lvl w:ilvl="6" w:tplc="FFFFFFFF" w:tentative="1">
      <w:start w:val="1"/>
      <w:numFmt w:val="decimal"/>
      <w:lvlText w:val="%7."/>
      <w:lvlJc w:val="left"/>
      <w:pPr>
        <w:ind w:left="4750" w:hanging="360"/>
      </w:pPr>
    </w:lvl>
    <w:lvl w:ilvl="7" w:tplc="FFFFFFFF" w:tentative="1">
      <w:start w:val="1"/>
      <w:numFmt w:val="lowerLetter"/>
      <w:lvlText w:val="%8."/>
      <w:lvlJc w:val="left"/>
      <w:pPr>
        <w:ind w:left="5470" w:hanging="360"/>
      </w:pPr>
    </w:lvl>
    <w:lvl w:ilvl="8" w:tplc="FFFFFFFF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749E1162"/>
    <w:multiLevelType w:val="hybridMultilevel"/>
    <w:tmpl w:val="B07C01EA"/>
    <w:lvl w:ilvl="0" w:tplc="8FD206AE">
      <w:start w:val="1"/>
      <w:numFmt w:val="decimal"/>
      <w:lvlText w:val="%1."/>
      <w:lvlJc w:val="left"/>
      <w:pPr>
        <w:ind w:left="430" w:hanging="360"/>
      </w:pPr>
      <w:rPr>
        <w:rFonts w:hint="default"/>
        <w:i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232473871">
    <w:abstractNumId w:val="1"/>
  </w:num>
  <w:num w:numId="2" w16cid:durableId="1090740273">
    <w:abstractNumId w:val="0"/>
  </w:num>
  <w:num w:numId="3" w16cid:durableId="1790777533">
    <w:abstractNumId w:val="3"/>
  </w:num>
  <w:num w:numId="4" w16cid:durableId="1822381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4C"/>
    <w:rsid w:val="00300311"/>
    <w:rsid w:val="003476C5"/>
    <w:rsid w:val="00365193"/>
    <w:rsid w:val="003C3D3B"/>
    <w:rsid w:val="00620B82"/>
    <w:rsid w:val="00703989"/>
    <w:rsid w:val="007671C6"/>
    <w:rsid w:val="007C1E06"/>
    <w:rsid w:val="007C247D"/>
    <w:rsid w:val="00890F5B"/>
    <w:rsid w:val="00897307"/>
    <w:rsid w:val="00AD2E4C"/>
    <w:rsid w:val="00BE031B"/>
    <w:rsid w:val="00C5720C"/>
    <w:rsid w:val="00C6221B"/>
    <w:rsid w:val="00C75979"/>
    <w:rsid w:val="00C903E2"/>
    <w:rsid w:val="00CA1A59"/>
    <w:rsid w:val="00CF2112"/>
    <w:rsid w:val="00E20442"/>
    <w:rsid w:val="00E61FCC"/>
    <w:rsid w:val="00EC65DD"/>
    <w:rsid w:val="00FB6A16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ACFCB"/>
  <w15:chartTrackingRefBased/>
  <w15:docId w15:val="{0F00F4BD-7220-40B9-9ACF-95F06EDF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E4C"/>
    <w:pPr>
      <w:spacing w:after="200" w:line="276" w:lineRule="auto"/>
    </w:pPr>
    <w:rPr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AD2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E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E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E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E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E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E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E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E4C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AD2E4C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AD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AD2E4C"/>
    <w:rPr>
      <w:b/>
      <w:bCs/>
    </w:rPr>
  </w:style>
  <w:style w:type="table" w:styleId="TableGrid">
    <w:name w:val="Table Grid"/>
    <w:basedOn w:val="TableNormal"/>
    <w:uiPriority w:val="99"/>
    <w:qFormat/>
    <w:rsid w:val="00AD2E4C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AD2E4C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AD2E4C"/>
    <w:pPr>
      <w:widowControl w:val="0"/>
      <w:spacing w:before="40" w:after="40"/>
      <w:jc w:val="both"/>
    </w:pPr>
    <w:rPr>
      <w:rFonts w:eastAsia="Calibri" w:cs="Times New Roman"/>
      <w:kern w:val="2"/>
      <w:sz w:val="24"/>
      <w:szCs w:val="26"/>
      <w:lang w:val="en-US"/>
      <w14:ligatures w14:val="standardContextual"/>
    </w:rPr>
  </w:style>
  <w:style w:type="character" w:customStyle="1" w:styleId="apple-converted-space">
    <w:name w:val="apple-converted-space"/>
    <w:basedOn w:val="DefaultParagraphFont"/>
    <w:qFormat/>
    <w:rsid w:val="003C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Khánh Nguyễn Trung</dc:creator>
  <cp:keywords/>
  <dc:description/>
  <cp:lastModifiedBy>Khánh Nguyễn Trung</cp:lastModifiedBy>
  <cp:revision>14</cp:revision>
  <dcterms:created xsi:type="dcterms:W3CDTF">2024-11-19T07:05:00Z</dcterms:created>
  <dcterms:modified xsi:type="dcterms:W3CDTF">2024-11-22T09:15:00Z</dcterms:modified>
</cp:coreProperties>
</file>